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40B" w:rsidRDefault="0074540B" w:rsidP="0074540B">
      <w:pPr>
        <w:jc w:val="center"/>
        <w:rPr>
          <w:sz w:val="40"/>
          <w:szCs w:val="40"/>
        </w:rPr>
      </w:pPr>
      <w:bookmarkStart w:id="0" w:name="_GoBack"/>
      <w:bookmarkEnd w:id="0"/>
      <w:r>
        <w:rPr>
          <w:sz w:val="40"/>
          <w:szCs w:val="40"/>
        </w:rPr>
        <w:t>Integrating Beavertails into Japanese Society</w:t>
      </w:r>
    </w:p>
    <w:p w:rsidR="0074540B" w:rsidRDefault="0074540B" w:rsidP="0074540B">
      <w:pPr>
        <w:jc w:val="center"/>
      </w:pPr>
      <w:r>
        <w:t xml:space="preserve">A report for foreign investors </w:t>
      </w:r>
    </w:p>
    <w:p w:rsidR="0074540B" w:rsidRDefault="0074540B" w:rsidP="0074540B">
      <w:pPr>
        <w:jc w:val="center"/>
      </w:pPr>
    </w:p>
    <w:p w:rsidR="0074540B" w:rsidRPr="0074540B" w:rsidRDefault="0074540B" w:rsidP="0074540B">
      <w:pPr>
        <w:jc w:val="center"/>
      </w:pPr>
      <w:r>
        <w:rPr>
          <w:noProof/>
          <w:lang w:eastAsia="en-CA"/>
        </w:rPr>
        <w:drawing>
          <wp:inline distT="0" distB="0" distL="0" distR="0" wp14:anchorId="70627841" wp14:editId="5A5F198C">
            <wp:extent cx="5502275" cy="3389630"/>
            <wp:effectExtent l="247650" t="247650" r="250825" b="248920"/>
            <wp:docPr id="20" name="Picture 20" descr="http://www.disneyfoodblog.com/wp-content/uploads/2012/08/Beaver-Tails-Ki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neyfoodblog.com/wp-content/uploads/2012/08/Beaver-Tails-Kios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275" cy="3389630"/>
                    </a:xfrm>
                    <a:prstGeom prst="rect">
                      <a:avLst/>
                    </a:prstGeom>
                    <a:noFill/>
                    <a:ln>
                      <a:solidFill>
                        <a:schemeClr val="tx1"/>
                      </a:solidFill>
                    </a:ln>
                    <a:effectLst>
                      <a:glow rad="228600">
                        <a:srgbClr val="C00000">
                          <a:alpha val="40000"/>
                        </a:srgbClr>
                      </a:glow>
                    </a:effectLst>
                  </pic:spPr>
                </pic:pic>
              </a:graphicData>
            </a:graphic>
          </wp:inline>
        </w:drawing>
      </w:r>
      <w:r>
        <w:rPr>
          <w:sz w:val="40"/>
          <w:szCs w:val="40"/>
        </w:rPr>
        <w:t xml:space="preserve"> </w:t>
      </w:r>
      <w:r w:rsidRPr="0074540B">
        <w:t xml:space="preserve">Kayla </w:t>
      </w:r>
      <w:proofErr w:type="spellStart"/>
      <w:r w:rsidRPr="0074540B">
        <w:t>Nowlan</w:t>
      </w:r>
      <w:proofErr w:type="spellEnd"/>
    </w:p>
    <w:p w:rsidR="0074540B" w:rsidRPr="0074540B" w:rsidRDefault="0074540B" w:rsidP="0074540B">
      <w:pPr>
        <w:jc w:val="center"/>
      </w:pPr>
      <w:r w:rsidRPr="0074540B">
        <w:t>Mr. Allen</w:t>
      </w:r>
    </w:p>
    <w:p w:rsidR="0074540B" w:rsidRPr="0074540B" w:rsidRDefault="0074540B" w:rsidP="0074540B">
      <w:pPr>
        <w:jc w:val="center"/>
      </w:pPr>
      <w:r w:rsidRPr="0074540B">
        <w:t>3 June 2014</w:t>
      </w:r>
    </w:p>
    <w:p w:rsidR="006B2EF4" w:rsidRDefault="006B2EF4" w:rsidP="0074540B">
      <w:pPr>
        <w:jc w:val="center"/>
        <w:rPr>
          <w:sz w:val="40"/>
          <w:szCs w:val="40"/>
        </w:rPr>
      </w:pPr>
      <w:r>
        <w:rPr>
          <w:sz w:val="40"/>
          <w:szCs w:val="40"/>
        </w:rPr>
        <w:br w:type="page"/>
      </w:r>
      <w:r w:rsidR="0074540B">
        <w:rPr>
          <w:sz w:val="40"/>
          <w:szCs w:val="40"/>
        </w:rPr>
        <w:lastRenderedPageBreak/>
        <w:t>Table of Contents</w:t>
      </w:r>
    </w:p>
    <w:p w:rsidR="003F7886" w:rsidRDefault="003F7886" w:rsidP="0074540B">
      <w:pPr>
        <w:jc w:val="center"/>
        <w:rPr>
          <w:sz w:val="40"/>
          <w:szCs w:val="40"/>
        </w:rPr>
      </w:pPr>
    </w:p>
    <w:p w:rsidR="003F7886" w:rsidRDefault="007F2B81" w:rsidP="003F7886">
      <w:r>
        <w:t>Introduction and Rationale….</w:t>
      </w:r>
      <w:r w:rsidR="003F7886">
        <w:t>……………………………………………………………..........</w:t>
      </w:r>
      <w:r w:rsidR="003553A7">
        <w:t>..</w:t>
      </w:r>
      <w:r w:rsidR="003F7886">
        <w:t>3</w:t>
      </w:r>
    </w:p>
    <w:p w:rsidR="003F7886" w:rsidRDefault="003F7886" w:rsidP="003F7886">
      <w:r>
        <w:t>Japan Fact Sheet………………………………………………………………………………….4</w:t>
      </w:r>
    </w:p>
    <w:p w:rsidR="003F7886" w:rsidRDefault="003A5CE3" w:rsidP="003F7886">
      <w:r>
        <w:t>Political Profile…………………………………………………………………………………</w:t>
      </w:r>
      <w:r w:rsidR="003553A7">
        <w:t>.</w:t>
      </w:r>
      <w:r>
        <w:t>10</w:t>
      </w:r>
    </w:p>
    <w:p w:rsidR="003A5CE3" w:rsidRDefault="003A5CE3" w:rsidP="003F7886">
      <w:r>
        <w:t>Company and Product…………………………………………………………………………..16</w:t>
      </w:r>
    </w:p>
    <w:p w:rsidR="003A5CE3" w:rsidRDefault="003A5CE3" w:rsidP="003F7886">
      <w:r>
        <w:t>Japanese Culture Fact Sheet……………………………………………………………………18</w:t>
      </w:r>
    </w:p>
    <w:p w:rsidR="003A5CE3" w:rsidRDefault="003553A7" w:rsidP="003F7886">
      <w:r>
        <w:t>International</w:t>
      </w:r>
      <w:r w:rsidR="003A5CE3">
        <w:t xml:space="preserve"> Marketing Plan…………………………………………………………………</w:t>
      </w:r>
      <w:r>
        <w:t>…</w:t>
      </w:r>
      <w:r w:rsidR="003A5CE3">
        <w:t>20</w:t>
      </w:r>
    </w:p>
    <w:p w:rsidR="003A5CE3" w:rsidRDefault="007F2B81" w:rsidP="003F7886">
      <w:r>
        <w:t>Recommendations and Conclusions</w:t>
      </w:r>
      <w:r w:rsidR="003A5CE3">
        <w:t>……………………………………………………………22</w:t>
      </w:r>
    </w:p>
    <w:p w:rsidR="003A5CE3" w:rsidRPr="003F7886" w:rsidRDefault="003A5CE3" w:rsidP="003F7886">
      <w:r>
        <w:t>Works Cited……………………………………………………………………………………..23</w:t>
      </w:r>
    </w:p>
    <w:p w:rsidR="003F7886" w:rsidRDefault="006B2EF4">
      <w:pPr>
        <w:rPr>
          <w:sz w:val="40"/>
          <w:szCs w:val="40"/>
        </w:rPr>
      </w:pPr>
      <w:r>
        <w:rPr>
          <w:sz w:val="40"/>
          <w:szCs w:val="40"/>
        </w:rPr>
        <w:br w:type="page"/>
      </w:r>
    </w:p>
    <w:p w:rsidR="006B2EF4" w:rsidRDefault="007F2B81" w:rsidP="00885043">
      <w:pPr>
        <w:jc w:val="center"/>
        <w:rPr>
          <w:sz w:val="40"/>
          <w:szCs w:val="40"/>
        </w:rPr>
      </w:pPr>
      <w:r>
        <w:rPr>
          <w:sz w:val="40"/>
          <w:szCs w:val="40"/>
        </w:rPr>
        <w:lastRenderedPageBreak/>
        <w:t>Introduction and Rationale</w:t>
      </w:r>
    </w:p>
    <w:p w:rsidR="00885043" w:rsidRDefault="00885043" w:rsidP="003722E0">
      <w:pPr>
        <w:pStyle w:val="NoSpacing"/>
      </w:pPr>
      <w:r>
        <w:t xml:space="preserve">Integrating any domestic product into a foreign </w:t>
      </w:r>
      <w:r w:rsidR="00F421C9">
        <w:t>culture can be challenging. The purpose of this report is to provide foreign investors with the</w:t>
      </w:r>
      <w:r w:rsidR="003722E0">
        <w:t xml:space="preserve"> knowledge they need to export </w:t>
      </w:r>
      <w:proofErr w:type="spellStart"/>
      <w:r w:rsidR="003722E0">
        <w:t>BeaverTails</w:t>
      </w:r>
      <w:proofErr w:type="spellEnd"/>
      <w:r w:rsidR="003722E0">
        <w:t xml:space="preserve"> Pastry’s beavertail into Japan. </w:t>
      </w:r>
    </w:p>
    <w:p w:rsidR="003722E0" w:rsidRDefault="003722E0" w:rsidP="003722E0">
      <w:pPr>
        <w:pStyle w:val="NoSpacing"/>
      </w:pPr>
    </w:p>
    <w:p w:rsidR="005D4961" w:rsidRDefault="005D4961" w:rsidP="003722E0">
      <w:pPr>
        <w:pStyle w:val="NormalWeb"/>
        <w:spacing w:before="0" w:beforeAutospacing="0" w:after="0" w:afterAutospacing="0"/>
        <w:rPr>
          <w:color w:val="000000"/>
        </w:rPr>
      </w:pPr>
      <w:r>
        <w:rPr>
          <w:color w:val="000000"/>
        </w:rPr>
        <w:t xml:space="preserve">If the integration is smooth, beavertails should be a great success in Japan, particularly in the </w:t>
      </w:r>
      <w:proofErr w:type="spellStart"/>
      <w:r>
        <w:rPr>
          <w:color w:val="000000"/>
        </w:rPr>
        <w:t>Harajuku</w:t>
      </w:r>
      <w:proofErr w:type="spellEnd"/>
      <w:r>
        <w:rPr>
          <w:color w:val="000000"/>
        </w:rPr>
        <w:t xml:space="preserve"> district in Tokyo. The reasons for this will be detailed as we explore Japan in this report. In this report, the reader can expect to find facts and statistics detailing the geographic, the demographic, and the economic sides of Japan. Political issues as well as human rights issues and legal issues will also be focused on. This information is important for investors, especially since this will let one know how stable the country is. Details about the success of </w:t>
      </w:r>
      <w:proofErr w:type="spellStart"/>
      <w:r>
        <w:rPr>
          <w:color w:val="000000"/>
        </w:rPr>
        <w:t>BeaverTails</w:t>
      </w:r>
      <w:proofErr w:type="spellEnd"/>
      <w:r>
        <w:rPr>
          <w:color w:val="000000"/>
        </w:rPr>
        <w:t xml:space="preserve"> Pastry in Canada and a plan on how to import this success into Japan will also be talked about near the end. Hopefully, this report will arm foreign investors with the knowledge they need to make executive decisions regarding the globalization of beavertails. </w:t>
      </w:r>
    </w:p>
    <w:p w:rsidR="005D4961" w:rsidRDefault="005D4961" w:rsidP="003722E0">
      <w:pPr>
        <w:pStyle w:val="NormalWeb"/>
        <w:spacing w:before="0" w:beforeAutospacing="0" w:after="0" w:afterAutospacing="0"/>
        <w:rPr>
          <w:color w:val="000000"/>
        </w:rPr>
      </w:pPr>
    </w:p>
    <w:p w:rsidR="005D4961" w:rsidRDefault="005D4961">
      <w:pPr>
        <w:rPr>
          <w:sz w:val="40"/>
          <w:szCs w:val="28"/>
        </w:rPr>
      </w:pPr>
    </w:p>
    <w:p w:rsidR="00581D40" w:rsidRDefault="00581D40">
      <w:pPr>
        <w:rPr>
          <w:sz w:val="40"/>
          <w:szCs w:val="28"/>
        </w:rPr>
      </w:pPr>
      <w:r>
        <w:rPr>
          <w:sz w:val="40"/>
          <w:szCs w:val="28"/>
        </w:rPr>
        <w:br w:type="page"/>
      </w:r>
    </w:p>
    <w:p w:rsidR="00581D40" w:rsidRPr="00365270" w:rsidRDefault="00581D40" w:rsidP="00581D40">
      <w:pPr>
        <w:jc w:val="center"/>
        <w:rPr>
          <w:sz w:val="40"/>
          <w:szCs w:val="28"/>
        </w:rPr>
      </w:pPr>
      <w:r w:rsidRPr="00365270">
        <w:rPr>
          <w:sz w:val="40"/>
          <w:szCs w:val="28"/>
        </w:rPr>
        <w:lastRenderedPageBreak/>
        <w:t xml:space="preserve">JAPAN FACT SHEET </w:t>
      </w:r>
    </w:p>
    <w:p w:rsidR="00581D40" w:rsidRDefault="00581D40" w:rsidP="00581D40">
      <w:pPr>
        <w:pStyle w:val="NoSpacing"/>
      </w:pPr>
      <w:r>
        <w:t>The following fact sheet is organised into three sections:</w:t>
      </w:r>
    </w:p>
    <w:p w:rsidR="00581D40" w:rsidRDefault="0069570C" w:rsidP="00581D40">
      <w:pPr>
        <w:pStyle w:val="NoSpacing"/>
      </w:pPr>
      <w:r w:rsidRPr="0069570C">
        <w:rPr>
          <w:noProof/>
          <w:color w:val="000000"/>
          <w:lang w:eastAsia="en-CA"/>
        </w:rPr>
        <mc:AlternateContent>
          <mc:Choice Requires="wps">
            <w:drawing>
              <wp:anchor distT="0" distB="0" distL="114300" distR="114300" simplePos="0" relativeHeight="251695615" behindDoc="0" locked="0" layoutInCell="1" allowOverlap="1" wp14:anchorId="7A20B3A5" wp14:editId="5398CC3B">
                <wp:simplePos x="0" y="0"/>
                <wp:positionH relativeFrom="column">
                  <wp:posOffset>2793442</wp:posOffset>
                </wp:positionH>
                <wp:positionV relativeFrom="paragraph">
                  <wp:posOffset>155645</wp:posOffset>
                </wp:positionV>
                <wp:extent cx="3484245" cy="7968343"/>
                <wp:effectExtent l="0" t="0" r="190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7968343"/>
                        </a:xfrm>
                        <a:prstGeom prst="rect">
                          <a:avLst/>
                        </a:prstGeom>
                        <a:solidFill>
                          <a:srgbClr val="FFFFFF"/>
                        </a:solidFill>
                        <a:ln w="9525">
                          <a:noFill/>
                          <a:miter lim="800000"/>
                          <a:headEnd/>
                          <a:tailEnd/>
                        </a:ln>
                      </wps:spPr>
                      <wps:txbx>
                        <w:txbxContent>
                          <w:p w:rsidR="00910B95" w:rsidRDefault="00910B95" w:rsidP="0069570C">
                            <w:pPr>
                              <w:rPr>
                                <w:noProof/>
                                <w:lang w:eastAsia="en-CA"/>
                              </w:rPr>
                            </w:pPr>
                            <w:r>
                              <w:rPr>
                                <w:noProof/>
                                <w:lang w:eastAsia="en-CA"/>
                              </w:rPr>
                              <w:drawing>
                                <wp:inline distT="0" distB="0" distL="0" distR="0" wp14:anchorId="509B4E2C" wp14:editId="7112BBFB">
                                  <wp:extent cx="2154115" cy="2499357"/>
                                  <wp:effectExtent l="0" t="0" r="0" b="0"/>
                                  <wp:docPr id="295" name="Picture 295" descr="https://lh6.googleusercontent.com/cb29piA9V8UjgjCsWWfdT0IeYiVxYJ7WbDVxnSrFIf0uSi96yRILryHRf2piOpE2Ydj7xD-8LoAoYiCMqk5p8fe6lIEAgOVzJDJBE3YXhyfPjVlAW8jaAJPpkIFCt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cb29piA9V8UjgjCsWWfdT0IeYiVxYJ7WbDVxnSrFIf0uSi96yRILryHRf2piOpE2Ydj7xD-8LoAoYiCMqk5p8fe6lIEAgOVzJDJBE3YXhyfPjVlAW8jaAJPpkIFCt3B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108" cy="2502830"/>
                                          </a:xfrm>
                                          <a:prstGeom prst="rect">
                                            <a:avLst/>
                                          </a:prstGeom>
                                          <a:noFill/>
                                          <a:ln>
                                            <a:noFill/>
                                          </a:ln>
                                        </pic:spPr>
                                      </pic:pic>
                                    </a:graphicData>
                                  </a:graphic>
                                </wp:inline>
                              </w:drawing>
                            </w:r>
                          </w:p>
                          <w:p w:rsidR="00910B95" w:rsidRDefault="00910B95" w:rsidP="0069570C">
                            <w:pPr>
                              <w:pStyle w:val="Caption"/>
                            </w:pPr>
                            <w:r>
                              <w:t>Major Highways (Japan Guide)</w:t>
                            </w:r>
                          </w:p>
                          <w:p w:rsidR="00910B95" w:rsidRDefault="00910B95" w:rsidP="0069570C">
                            <w:pPr>
                              <w:keepNext/>
                            </w:pPr>
                            <w:r>
                              <w:rPr>
                                <w:noProof/>
                                <w:lang w:eastAsia="en-CA"/>
                              </w:rPr>
                              <w:drawing>
                                <wp:inline distT="0" distB="0" distL="0" distR="0" wp14:anchorId="76C28FC1" wp14:editId="2111DDD2">
                                  <wp:extent cx="2398572" cy="2004646"/>
                                  <wp:effectExtent l="0" t="0" r="1905" b="0"/>
                                  <wp:docPr id="296" name="Picture 296" descr="https://lh4.googleusercontent.com/-bQy55KXrMMdeh_QLDHtF34ApiTOS_Xhj7MMOmlWbVijjIEELPQU6qMWVjCRvZ_7-B71jtupQygs_3yl9XJ00O7uvCYp4bDXQ_uB9i5bcghcggPHJFEdj-j250lyy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bQy55KXrMMdeh_QLDHtF34ApiTOS_Xhj7MMOmlWbVijjIEELPQU6qMWVjCRvZ_7-B71jtupQygs_3yl9XJ00O7uvCYp4bDXQ_uB9i5bcghcggPHJFEdj-j250lyyh-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3314" cy="2008609"/>
                                          </a:xfrm>
                                          <a:prstGeom prst="rect">
                                            <a:avLst/>
                                          </a:prstGeom>
                                          <a:noFill/>
                                          <a:ln>
                                            <a:noFill/>
                                          </a:ln>
                                        </pic:spPr>
                                      </pic:pic>
                                    </a:graphicData>
                                  </a:graphic>
                                </wp:inline>
                              </w:drawing>
                            </w:r>
                          </w:p>
                          <w:p w:rsidR="00910B95" w:rsidRDefault="00910B95" w:rsidP="0069570C">
                            <w:pPr>
                              <w:pStyle w:val="Caption"/>
                            </w:pPr>
                            <w:r>
                              <w:t>Major Rail Lines (Japan Travel)</w:t>
                            </w:r>
                          </w:p>
                          <w:p w:rsidR="00910B95" w:rsidRDefault="00910B95" w:rsidP="0069570C">
                            <w:pPr>
                              <w:keepNext/>
                            </w:pPr>
                            <w:r>
                              <w:rPr>
                                <w:noProof/>
                                <w:lang w:eastAsia="en-CA"/>
                              </w:rPr>
                              <w:drawing>
                                <wp:inline distT="0" distB="0" distL="0" distR="0" wp14:anchorId="45777AC2" wp14:editId="13AD4A88">
                                  <wp:extent cx="1828800" cy="2250643"/>
                                  <wp:effectExtent l="0" t="0" r="0" b="0"/>
                                  <wp:docPr id="300" name="Picture 300" descr="https://lh5.googleusercontent.com/53tOhPaCuFxnooD4sK91A-_mO0MFaL9D8akrU4H0rpSimM6B77J2ZoNC3yM27nH_wGkxLlZIf-aX8qKZQmrqJjzjrWEApfG2OXAhJ4N_noz7JuA4jfFzrDnTfiyjCm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53tOhPaCuFxnooD4sK91A-_mO0MFaL9D8akrU4H0rpSimM6B77J2ZoNC3yM27nH_wGkxLlZIf-aX8qKZQmrqJjzjrWEApfG2OXAhJ4N_noz7JuA4jfFzrDnTfiyjCm2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268" cy="2263526"/>
                                          </a:xfrm>
                                          <a:prstGeom prst="rect">
                                            <a:avLst/>
                                          </a:prstGeom>
                                          <a:noFill/>
                                          <a:ln>
                                            <a:noFill/>
                                          </a:ln>
                                        </pic:spPr>
                                      </pic:pic>
                                    </a:graphicData>
                                  </a:graphic>
                                </wp:inline>
                              </w:drawing>
                            </w:r>
                          </w:p>
                          <w:p w:rsidR="00910B95" w:rsidRDefault="00910B95" w:rsidP="0069570C">
                            <w:pPr>
                              <w:pStyle w:val="Caption"/>
                            </w:pPr>
                            <w:r>
                              <w:t>Physical Characteristics of Japan (Free)</w:t>
                            </w:r>
                          </w:p>
                          <w:p w:rsidR="00910B95" w:rsidRDefault="00910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95pt;margin-top:12.25pt;width:274.35pt;height:627.45p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prIwIAAB4EAAAOAAAAZHJzL2Uyb0RvYy54bWysU21v2yAQ/j5p/wHxfXHiO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" stroked="f">
                <v:textbox>
                  <w:txbxContent>
                    <w:p w:rsidR="00910B95" w:rsidRDefault="00910B95" w:rsidP="0069570C">
                      <w:pPr>
                        <w:rPr>
                          <w:noProof/>
                          <w:lang w:eastAsia="en-CA"/>
                        </w:rPr>
                      </w:pPr>
                      <w:r>
                        <w:rPr>
                          <w:noProof/>
                          <w:lang w:eastAsia="en-CA"/>
                        </w:rPr>
                        <w:drawing>
                          <wp:inline distT="0" distB="0" distL="0" distR="0" wp14:anchorId="509B4E2C" wp14:editId="7112BBFB">
                            <wp:extent cx="2154115" cy="2499357"/>
                            <wp:effectExtent l="0" t="0" r="0" b="0"/>
                            <wp:docPr id="295" name="Picture 295" descr="https://lh6.googleusercontent.com/cb29piA9V8UjgjCsWWfdT0IeYiVxYJ7WbDVxnSrFIf0uSi96yRILryHRf2piOpE2Ydj7xD-8LoAoYiCMqk5p8fe6lIEAgOVzJDJBE3YXhyfPjVlAW8jaAJPpkIFCt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cb29piA9V8UjgjCsWWfdT0IeYiVxYJ7WbDVxnSrFIf0uSi96yRILryHRf2piOpE2Ydj7xD-8LoAoYiCMqk5p8fe6lIEAgOVzJDJBE3YXhyfPjVlAW8jaAJPpkIFCt3B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108" cy="2502830"/>
                                    </a:xfrm>
                                    <a:prstGeom prst="rect">
                                      <a:avLst/>
                                    </a:prstGeom>
                                    <a:noFill/>
                                    <a:ln>
                                      <a:noFill/>
                                    </a:ln>
                                  </pic:spPr>
                                </pic:pic>
                              </a:graphicData>
                            </a:graphic>
                          </wp:inline>
                        </w:drawing>
                      </w:r>
                    </w:p>
                    <w:p w:rsidR="00910B95" w:rsidRDefault="00910B95" w:rsidP="0069570C">
                      <w:pPr>
                        <w:pStyle w:val="Caption"/>
                      </w:pPr>
                      <w:r>
                        <w:t>Major Highways (Japan Guide)</w:t>
                      </w:r>
                    </w:p>
                    <w:p w:rsidR="00910B95" w:rsidRDefault="00910B95" w:rsidP="0069570C">
                      <w:pPr>
                        <w:keepNext/>
                      </w:pPr>
                      <w:r>
                        <w:rPr>
                          <w:noProof/>
                          <w:lang w:eastAsia="en-CA"/>
                        </w:rPr>
                        <w:drawing>
                          <wp:inline distT="0" distB="0" distL="0" distR="0" wp14:anchorId="76C28FC1" wp14:editId="2111DDD2">
                            <wp:extent cx="2398572" cy="2004646"/>
                            <wp:effectExtent l="0" t="0" r="1905" b="0"/>
                            <wp:docPr id="296" name="Picture 296" descr="https://lh4.googleusercontent.com/-bQy55KXrMMdeh_QLDHtF34ApiTOS_Xhj7MMOmlWbVijjIEELPQU6qMWVjCRvZ_7-B71jtupQygs_3yl9XJ00O7uvCYp4bDXQ_uB9i5bcghcggPHJFEdj-j250lyy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bQy55KXrMMdeh_QLDHtF34ApiTOS_Xhj7MMOmlWbVijjIEELPQU6qMWVjCRvZ_7-B71jtupQygs_3yl9XJ00O7uvCYp4bDXQ_uB9i5bcghcggPHJFEdj-j250lyyh-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3314" cy="2008609"/>
                                    </a:xfrm>
                                    <a:prstGeom prst="rect">
                                      <a:avLst/>
                                    </a:prstGeom>
                                    <a:noFill/>
                                    <a:ln>
                                      <a:noFill/>
                                    </a:ln>
                                  </pic:spPr>
                                </pic:pic>
                              </a:graphicData>
                            </a:graphic>
                          </wp:inline>
                        </w:drawing>
                      </w:r>
                    </w:p>
                    <w:p w:rsidR="00910B95" w:rsidRDefault="00910B95" w:rsidP="0069570C">
                      <w:pPr>
                        <w:pStyle w:val="Caption"/>
                      </w:pPr>
                      <w:r>
                        <w:t>Major Rail Lines (Japan Travel)</w:t>
                      </w:r>
                    </w:p>
                    <w:p w:rsidR="00910B95" w:rsidRDefault="00910B95" w:rsidP="0069570C">
                      <w:pPr>
                        <w:keepNext/>
                      </w:pPr>
                      <w:r>
                        <w:rPr>
                          <w:noProof/>
                          <w:lang w:eastAsia="en-CA"/>
                        </w:rPr>
                        <w:drawing>
                          <wp:inline distT="0" distB="0" distL="0" distR="0" wp14:anchorId="45777AC2" wp14:editId="13AD4A88">
                            <wp:extent cx="1828800" cy="2250643"/>
                            <wp:effectExtent l="0" t="0" r="0" b="0"/>
                            <wp:docPr id="300" name="Picture 300" descr="https://lh5.googleusercontent.com/53tOhPaCuFxnooD4sK91A-_mO0MFaL9D8akrU4H0rpSimM6B77J2ZoNC3yM27nH_wGkxLlZIf-aX8qKZQmrqJjzjrWEApfG2OXAhJ4N_noz7JuA4jfFzrDnTfiyjCm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53tOhPaCuFxnooD4sK91A-_mO0MFaL9D8akrU4H0rpSimM6B77J2ZoNC3yM27nH_wGkxLlZIf-aX8qKZQmrqJjzjrWEApfG2OXAhJ4N_noz7JuA4jfFzrDnTfiyjCm2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268" cy="2263526"/>
                                    </a:xfrm>
                                    <a:prstGeom prst="rect">
                                      <a:avLst/>
                                    </a:prstGeom>
                                    <a:noFill/>
                                    <a:ln>
                                      <a:noFill/>
                                    </a:ln>
                                  </pic:spPr>
                                </pic:pic>
                              </a:graphicData>
                            </a:graphic>
                          </wp:inline>
                        </w:drawing>
                      </w:r>
                    </w:p>
                    <w:p w:rsidR="00910B95" w:rsidRDefault="00910B95" w:rsidP="0069570C">
                      <w:pPr>
                        <w:pStyle w:val="Caption"/>
                      </w:pPr>
                      <w:r>
                        <w:t>Physical Characteristics of Japan (Free)</w:t>
                      </w:r>
                    </w:p>
                    <w:p w:rsidR="00910B95" w:rsidRDefault="00910B95"/>
                  </w:txbxContent>
                </v:textbox>
              </v:shape>
            </w:pict>
          </mc:Fallback>
        </mc:AlternateContent>
      </w:r>
      <w:proofErr w:type="gramStart"/>
      <w:r w:rsidR="00581D40">
        <w:t>Geographic, demographic, and economic.</w:t>
      </w:r>
      <w:proofErr w:type="gramEnd"/>
      <w:r w:rsidR="00581D40">
        <w:t xml:space="preserve"> </w:t>
      </w:r>
    </w:p>
    <w:p w:rsidR="00581D40" w:rsidRDefault="00581D40" w:rsidP="00581D40">
      <w:pPr>
        <w:pStyle w:val="NoSpacing"/>
      </w:pPr>
    </w:p>
    <w:p w:rsidR="00581D40" w:rsidRPr="006904C7" w:rsidRDefault="00581D40" w:rsidP="00581D40">
      <w:pPr>
        <w:rPr>
          <w:b/>
          <w:u w:val="single"/>
        </w:rPr>
      </w:pPr>
      <w:r w:rsidRPr="006904C7">
        <w:rPr>
          <w:b/>
          <w:u w:val="single"/>
        </w:rPr>
        <w:t>GEOGRAPHIC</w:t>
      </w:r>
    </w:p>
    <w:p w:rsidR="00581D40" w:rsidRDefault="00581D40" w:rsidP="00581D40">
      <w:pPr>
        <w:keepNext/>
      </w:pPr>
      <w:r>
        <w:rPr>
          <w:noProof/>
          <w:lang w:eastAsia="en-CA"/>
        </w:rPr>
        <w:drawing>
          <wp:inline distT="0" distB="0" distL="0" distR="0" wp14:anchorId="50D2B336" wp14:editId="3E31EC78">
            <wp:extent cx="2085474" cy="2085474"/>
            <wp:effectExtent l="0" t="0" r="0" b="0"/>
            <wp:docPr id="292" name="Picture 292" descr="https://lh6.googleusercontent.com/LWpbbN94iPTOvdsKMfPLG-jjtF-qJejgNRAom4v1To-cGc_919UhGwBCz_rQZKJLE5bHEVu3yqMwr8BBmvt5TnP3tXcAhTK93JzOmFaB-LMpb0e3Xw2HZnimEP8xR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WpbbN94iPTOvdsKMfPLG-jjtF-qJejgNRAom4v1To-cGc_919UhGwBCz_rQZKJLE5bHEVu3yqMwr8BBmvt5TnP3tXcAhTK93JzOmFaB-LMpb0e3Xw2HZnimEP8xRcB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3481" cy="2083481"/>
                    </a:xfrm>
                    <a:prstGeom prst="rect">
                      <a:avLst/>
                    </a:prstGeom>
                    <a:noFill/>
                    <a:ln>
                      <a:noFill/>
                    </a:ln>
                  </pic:spPr>
                </pic:pic>
              </a:graphicData>
            </a:graphic>
          </wp:inline>
        </w:drawing>
      </w:r>
    </w:p>
    <w:p w:rsidR="00581D40" w:rsidRDefault="00581D40" w:rsidP="00581D40">
      <w:pPr>
        <w:pStyle w:val="Caption"/>
        <w:rPr>
          <w:noProof/>
        </w:rPr>
      </w:pPr>
      <w:r>
        <w:rPr>
          <w:noProof/>
        </w:rPr>
        <w:t>Major Cities (Think)</w:t>
      </w:r>
    </w:p>
    <w:p w:rsidR="00581D40" w:rsidRDefault="00581D40" w:rsidP="00581D40">
      <w:pPr>
        <w:keepNext/>
      </w:pPr>
      <w:r>
        <w:rPr>
          <w:noProof/>
          <w:lang w:eastAsia="en-CA"/>
        </w:rPr>
        <w:drawing>
          <wp:inline distT="0" distB="0" distL="0" distR="0" wp14:anchorId="1C4986DF" wp14:editId="4BC7D33B">
            <wp:extent cx="1934518" cy="1870364"/>
            <wp:effectExtent l="0" t="0" r="8890" b="0"/>
            <wp:docPr id="293" name="Picture 293" descr="https://lh3.googleusercontent.com/cf-wlMC-q20fr3gUC4lWQOSRQveuYCpybh1SbrHWnAPLImLx_ZeexYQXk-vnfb8d8ln2KTOJT77orqKCux40BI0LVh1_1lZyMzJTtIfyadKj2cjwbqvC0sgKhrdm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f-wlMC-q20fr3gUC4lWQOSRQveuYCpybh1SbrHWnAPLImLx_ZeexYQXk-vnfb8d8ln2KTOJT77orqKCux40BI0LVh1_1lZyMzJTtIfyadKj2cjwbqvC0sgKhrdmEy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6925" cy="1872691"/>
                    </a:xfrm>
                    <a:prstGeom prst="rect">
                      <a:avLst/>
                    </a:prstGeom>
                    <a:noFill/>
                    <a:ln>
                      <a:noFill/>
                    </a:ln>
                  </pic:spPr>
                </pic:pic>
              </a:graphicData>
            </a:graphic>
          </wp:inline>
        </w:drawing>
      </w:r>
    </w:p>
    <w:p w:rsidR="00581D40" w:rsidRDefault="00581D40" w:rsidP="00581D40">
      <w:pPr>
        <w:pStyle w:val="Caption"/>
      </w:pPr>
      <w:r>
        <w:t>Major Ports (</w:t>
      </w:r>
      <w:r w:rsidR="0069570C">
        <w:t>Japan Auto)</w:t>
      </w:r>
    </w:p>
    <w:p w:rsidR="00581D40" w:rsidRDefault="00581D40" w:rsidP="00581D40">
      <w:pPr>
        <w:keepNext/>
      </w:pPr>
      <w:r>
        <w:rPr>
          <w:noProof/>
          <w:lang w:eastAsia="en-CA"/>
        </w:rPr>
        <w:drawing>
          <wp:inline distT="0" distB="0" distL="0" distR="0" wp14:anchorId="4BFF5D71" wp14:editId="1EB09E2E">
            <wp:extent cx="1779104" cy="1553953"/>
            <wp:effectExtent l="0" t="0" r="0" b="8255"/>
            <wp:docPr id="294" name="Picture 294" descr="https://lh4.googleusercontent.com/qgcNrHAYoM4oYGFcqdum42Sq8LP016QNV18AOfp8p8jV8FYAr7D3my49owMuten9u97wwu69PB4NPI_OuXPgTTjCOhl0ExhK-XBZmxYTVwhZupFLmQJ0OC8SXQ7o1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qgcNrHAYoM4oYGFcqdum42Sq8LP016QNV18AOfp8p8jV8FYAr7D3my49owMuten9u97wwu69PB4NPI_OuXPgTTjCOhl0ExhK-XBZmxYTVwhZupFLmQJ0OC8SXQ7o1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946" cy="1559929"/>
                    </a:xfrm>
                    <a:prstGeom prst="rect">
                      <a:avLst/>
                    </a:prstGeom>
                    <a:noFill/>
                    <a:ln>
                      <a:noFill/>
                    </a:ln>
                  </pic:spPr>
                </pic:pic>
              </a:graphicData>
            </a:graphic>
          </wp:inline>
        </w:drawing>
      </w:r>
    </w:p>
    <w:p w:rsidR="00581D40" w:rsidRDefault="00581D40" w:rsidP="00581D40">
      <w:pPr>
        <w:pStyle w:val="Caption"/>
      </w:pPr>
      <w:r>
        <w:t>Major Airports (Cosmos)</w:t>
      </w:r>
    </w:p>
    <w:p w:rsidR="00581D40" w:rsidRPr="009E39B3" w:rsidRDefault="0091515F" w:rsidP="00581D40">
      <w:r w:rsidRPr="00365270">
        <w:rPr>
          <w:noProof/>
          <w:u w:val="single"/>
          <w:lang w:eastAsia="en-CA"/>
        </w:rPr>
        <w:lastRenderedPageBreak/>
        <mc:AlternateContent>
          <mc:Choice Requires="wps">
            <w:drawing>
              <wp:anchor distT="0" distB="0" distL="114300" distR="114300" simplePos="0" relativeHeight="251675648" behindDoc="0" locked="0" layoutInCell="1" allowOverlap="1" wp14:anchorId="38AEB780" wp14:editId="21C268F7">
                <wp:simplePos x="0" y="0"/>
                <wp:positionH relativeFrom="column">
                  <wp:posOffset>-411982</wp:posOffset>
                </wp:positionH>
                <wp:positionV relativeFrom="paragraph">
                  <wp:posOffset>-472273</wp:posOffset>
                </wp:positionV>
                <wp:extent cx="2374265" cy="2451798"/>
                <wp:effectExtent l="0" t="0" r="22860"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51798"/>
                        </a:xfrm>
                        <a:prstGeom prst="rect">
                          <a:avLst/>
                        </a:prstGeom>
                        <a:noFill/>
                        <a:ln w="25400" cmpd="sng">
                          <a:solidFill>
                            <a:srgbClr val="C00000"/>
                          </a:solidFill>
                          <a:miter lim="800000"/>
                          <a:headEnd/>
                          <a:tailEnd/>
                        </a:ln>
                      </wps:spPr>
                      <wps:txbx>
                        <w:txbxContent>
                          <w:p w:rsidR="00910B95" w:rsidRDefault="00910B95" w:rsidP="00581D40">
                            <w:r>
                              <w:rPr>
                                <w:b/>
                              </w:rPr>
                              <w:t xml:space="preserve">Country Name: </w:t>
                            </w:r>
                            <w:r>
                              <w:t xml:space="preserve">Nihon, </w:t>
                            </w:r>
                            <w:proofErr w:type="gramStart"/>
                            <w:r>
                              <w:t>Nippon</w:t>
                            </w:r>
                            <w:proofErr w:type="gramEnd"/>
                            <w:r>
                              <w:br/>
                              <w:t xml:space="preserve">(Pronunciation depends on how speaker wishes to pronounce the kanji characters, </w:t>
                            </w:r>
                            <w:proofErr w:type="spellStart"/>
                            <w:r w:rsidRPr="00365270">
                              <w:rPr>
                                <w:rFonts w:ascii="MS Gothic" w:eastAsia="MS Gothic" w:hAnsi="MS Gothic" w:cs="MS Gothic" w:hint="eastAsia"/>
                              </w:rPr>
                              <w:t>日本</w:t>
                            </w:r>
                            <w:proofErr w:type="spellEnd"/>
                            <w:r>
                              <w:t>)</w:t>
                            </w:r>
                          </w:p>
                          <w:p w:rsidR="00910B95" w:rsidRDefault="00910B95" w:rsidP="00581D40">
                            <w:r>
                              <w:t>The combination of these two characters means: “origin of the sun” or “land of the rising sun.”</w:t>
                            </w:r>
                          </w:p>
                          <w:p w:rsidR="00910B95" w:rsidRPr="00365270" w:rsidRDefault="00910B95" w:rsidP="00581D40">
                            <w:r>
                              <w:t>There are no conventional long form/short form names of Japan (Nation)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2.45pt;margin-top:-37.2pt;width:186.95pt;height:193.0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" filled="f" strokecolor="#c00000" strokeweight="2pt">
                <v:textbox>
                  <w:txbxContent>
                    <w:p w:rsidR="00910B95" w:rsidRDefault="00910B95" w:rsidP="00581D40">
                      <w:r>
                        <w:rPr>
                          <w:b/>
                        </w:rPr>
                        <w:t xml:space="preserve">Country Name: </w:t>
                      </w:r>
                      <w:r>
                        <w:t xml:space="preserve">Nihon, </w:t>
                      </w:r>
                      <w:proofErr w:type="gramStart"/>
                      <w:r>
                        <w:t>Nippon</w:t>
                      </w:r>
                      <w:proofErr w:type="gramEnd"/>
                      <w:r>
                        <w:br/>
                        <w:t xml:space="preserve">(Pronunciation depends on how speaker wishes to pronounce the kanji characters, </w:t>
                      </w:r>
                      <w:proofErr w:type="spellStart"/>
                      <w:r w:rsidRPr="00365270">
                        <w:rPr>
                          <w:rFonts w:ascii="MS Gothic" w:eastAsia="MS Gothic" w:hAnsi="MS Gothic" w:cs="MS Gothic" w:hint="eastAsia"/>
                        </w:rPr>
                        <w:t>日本</w:t>
                      </w:r>
                      <w:proofErr w:type="spellEnd"/>
                      <w:r>
                        <w:t>)</w:t>
                      </w:r>
                    </w:p>
                    <w:p w:rsidR="00910B95" w:rsidRDefault="00910B95" w:rsidP="00581D40">
                      <w:r>
                        <w:t>The combination of these two characters means: “origin of the sun” or “land of the rising sun.”</w:t>
                      </w:r>
                    </w:p>
                    <w:p w:rsidR="00910B95" w:rsidRPr="00365270" w:rsidRDefault="00910B95" w:rsidP="00581D40">
                      <w:r>
                        <w:t>There are no conventional long form/short form names of Japan (Nation)</w:t>
                      </w:r>
                    </w:p>
                  </w:txbxContent>
                </v:textbox>
              </v:shape>
            </w:pict>
          </mc:Fallback>
        </mc:AlternateContent>
      </w:r>
      <w:r w:rsidR="00345F44" w:rsidRPr="00365270">
        <w:rPr>
          <w:noProof/>
          <w:u w:val="single"/>
          <w:lang w:eastAsia="en-CA"/>
        </w:rPr>
        <mc:AlternateContent>
          <mc:Choice Requires="wps">
            <w:drawing>
              <wp:anchor distT="0" distB="0" distL="114300" distR="114300" simplePos="0" relativeHeight="251676672" behindDoc="0" locked="0" layoutInCell="1" allowOverlap="1" wp14:anchorId="480DC9A3" wp14:editId="53FD54E5">
                <wp:simplePos x="0" y="0"/>
                <wp:positionH relativeFrom="column">
                  <wp:posOffset>3905250</wp:posOffset>
                </wp:positionH>
                <wp:positionV relativeFrom="paragraph">
                  <wp:posOffset>-473075</wp:posOffset>
                </wp:positionV>
                <wp:extent cx="2374265" cy="1143000"/>
                <wp:effectExtent l="0" t="0" r="2286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3000"/>
                        </a:xfrm>
                        <a:prstGeom prst="rect">
                          <a:avLst/>
                        </a:prstGeom>
                        <a:noFill/>
                        <a:ln w="25400" cmpd="sng">
                          <a:solidFill>
                            <a:srgbClr val="C00000"/>
                          </a:solidFill>
                          <a:miter lim="800000"/>
                          <a:headEnd/>
                          <a:tailEnd/>
                        </a:ln>
                      </wps:spPr>
                      <wps:txbx>
                        <w:txbxContent>
                          <w:p w:rsidR="00910B95" w:rsidRPr="0008055D" w:rsidRDefault="00910B95" w:rsidP="00581D40">
                            <w:r w:rsidRPr="0008055D">
                              <w:t>Japan is roughly 26.42% of the area of Canada.</w:t>
                            </w:r>
                          </w:p>
                          <w:p w:rsidR="00910B95" w:rsidRDefault="00910B95" w:rsidP="00581D40">
                            <w:r>
                              <w:rPr>
                                <w:b/>
                              </w:rPr>
                              <w:t xml:space="preserve">Area of Japan: </w:t>
                            </w:r>
                            <w:r>
                              <w:t>377 944 km</w:t>
                            </w:r>
                            <w:r>
                              <w:rPr>
                                <w:rFonts w:ascii="Arial" w:hAnsi="Arial" w:cs="Arial"/>
                                <w:color w:val="222222"/>
                                <w:sz w:val="20"/>
                                <w:szCs w:val="20"/>
                                <w:shd w:val="clear" w:color="auto" w:fill="FFFFFF"/>
                              </w:rPr>
                              <w:t>²</w:t>
                            </w:r>
                          </w:p>
                          <w:p w:rsidR="00910B95" w:rsidRDefault="00910B95" w:rsidP="00581D40">
                            <w:pPr>
                              <w:rPr>
                                <w:rFonts w:ascii="Arial" w:hAnsi="Arial" w:cs="Arial"/>
                                <w:color w:val="222222"/>
                                <w:sz w:val="20"/>
                                <w:szCs w:val="20"/>
                                <w:shd w:val="clear" w:color="auto" w:fill="FFFFFF"/>
                              </w:rPr>
                            </w:pPr>
                            <w:r>
                              <w:rPr>
                                <w:b/>
                              </w:rPr>
                              <w:t xml:space="preserve">Area of Canada: </w:t>
                            </w:r>
                            <w:r>
                              <w:t>9 984 670 km</w:t>
                            </w:r>
                            <w:r>
                              <w:rPr>
                                <w:rFonts w:ascii="Arial" w:hAnsi="Arial" w:cs="Arial"/>
                                <w:color w:val="222222"/>
                                <w:sz w:val="20"/>
                                <w:szCs w:val="20"/>
                                <w:shd w:val="clear" w:color="auto" w:fill="FFFFFF"/>
                              </w:rPr>
                              <w:t>²</w:t>
                            </w:r>
                          </w:p>
                          <w:p w:rsidR="00910B95" w:rsidRPr="0008055D" w:rsidRDefault="00910B95" w:rsidP="00581D4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07.5pt;margin-top:-37.25pt;width:186.95pt;height:90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" filled="f" strokecolor="#c00000" strokeweight="2pt">
                <v:textbox>
                  <w:txbxContent>
                    <w:p w:rsidR="00910B95" w:rsidRPr="0008055D" w:rsidRDefault="00910B95" w:rsidP="00581D40">
                      <w:r w:rsidRPr="0008055D">
                        <w:t>Japan is roughly 26.42% of the area of Canada.</w:t>
                      </w:r>
                    </w:p>
                    <w:p w:rsidR="00910B95" w:rsidRDefault="00910B95" w:rsidP="00581D40">
                      <w:r>
                        <w:rPr>
                          <w:b/>
                        </w:rPr>
                        <w:t xml:space="preserve">Area of Japan: </w:t>
                      </w:r>
                      <w:r>
                        <w:t>377 944 km</w:t>
                      </w:r>
                      <w:r>
                        <w:rPr>
                          <w:rFonts w:ascii="Arial" w:hAnsi="Arial" w:cs="Arial"/>
                          <w:color w:val="222222"/>
                          <w:sz w:val="20"/>
                          <w:szCs w:val="20"/>
                          <w:shd w:val="clear" w:color="auto" w:fill="FFFFFF"/>
                        </w:rPr>
                        <w:t>²</w:t>
                      </w:r>
                    </w:p>
                    <w:p w:rsidR="00910B95" w:rsidRDefault="00910B95" w:rsidP="00581D40">
                      <w:pPr>
                        <w:rPr>
                          <w:rFonts w:ascii="Arial" w:hAnsi="Arial" w:cs="Arial"/>
                          <w:color w:val="222222"/>
                          <w:sz w:val="20"/>
                          <w:szCs w:val="20"/>
                          <w:shd w:val="clear" w:color="auto" w:fill="FFFFFF"/>
                        </w:rPr>
                      </w:pPr>
                      <w:r>
                        <w:rPr>
                          <w:b/>
                        </w:rPr>
                        <w:t xml:space="preserve">Area of Canada: </w:t>
                      </w:r>
                      <w:r>
                        <w:t>9 984 670 km</w:t>
                      </w:r>
                      <w:r>
                        <w:rPr>
                          <w:rFonts w:ascii="Arial" w:hAnsi="Arial" w:cs="Arial"/>
                          <w:color w:val="222222"/>
                          <w:sz w:val="20"/>
                          <w:szCs w:val="20"/>
                          <w:shd w:val="clear" w:color="auto" w:fill="FFFFFF"/>
                        </w:rPr>
                        <w:t>²</w:t>
                      </w:r>
                    </w:p>
                    <w:p w:rsidR="00910B95" w:rsidRPr="0008055D" w:rsidRDefault="00910B95" w:rsidP="00581D40"/>
                  </w:txbxContent>
                </v:textbox>
              </v:shape>
            </w:pict>
          </mc:Fallback>
        </mc:AlternateContent>
      </w:r>
    </w:p>
    <w:p w:rsidR="00581D40" w:rsidRDefault="00581D40" w:rsidP="00581D40">
      <w:pPr>
        <w:rPr>
          <w:noProof/>
          <w:lang w:eastAsia="en-CA"/>
        </w:rPr>
      </w:pPr>
      <w:r>
        <w:rPr>
          <w:noProof/>
          <w:u w:val="single"/>
          <w:lang w:eastAsia="en-CA"/>
        </w:rPr>
        <mc:AlternateContent>
          <mc:Choice Requires="wps">
            <w:drawing>
              <wp:anchor distT="0" distB="0" distL="114300" distR="114300" simplePos="0" relativeHeight="251693056" behindDoc="0" locked="0" layoutInCell="1" allowOverlap="1" wp14:anchorId="2024E844" wp14:editId="42EF4222">
                <wp:simplePos x="0" y="0"/>
                <wp:positionH relativeFrom="column">
                  <wp:posOffset>2047875</wp:posOffset>
                </wp:positionH>
                <wp:positionV relativeFrom="paragraph">
                  <wp:posOffset>-180975</wp:posOffset>
                </wp:positionV>
                <wp:extent cx="102870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28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9" type="#_x0000_t202" style="position:absolute;margin-left:161.25pt;margin-top:-14.25pt;width:81pt;height:2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" fillcolor="white [3201]" stroked="f" strokeweight=".5pt">
                <v:textbox>
                  <w:txbxContent>
                    <w:p w:rsidR="00910B95" w:rsidRDefault="00910B95" w:rsidP="00581D40">
                      <w:r>
                        <w:t>(Total)</w:t>
                      </w:r>
                    </w:p>
                  </w:txbxContent>
                </v:textbox>
              </v:shape>
            </w:pict>
          </mc:Fallback>
        </mc:AlternateContent>
      </w:r>
      <w:r w:rsidRPr="00F2026C">
        <w:rPr>
          <w:noProof/>
          <w:lang w:eastAsia="en-CA"/>
        </w:rPr>
        <mc:AlternateContent>
          <mc:Choice Requires="wps">
            <w:drawing>
              <wp:anchor distT="0" distB="0" distL="114300" distR="114300" simplePos="0" relativeHeight="251680768" behindDoc="0" locked="0" layoutInCell="1" allowOverlap="1" wp14:anchorId="6FC8EC7D" wp14:editId="0A2564F5">
                <wp:simplePos x="0" y="0"/>
                <wp:positionH relativeFrom="column">
                  <wp:posOffset>3000375</wp:posOffset>
                </wp:positionH>
                <wp:positionV relativeFrom="paragraph">
                  <wp:posOffset>2705100</wp:posOffset>
                </wp:positionV>
                <wp:extent cx="3371850" cy="1403985"/>
                <wp:effectExtent l="0" t="0" r="19050" b="222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3985"/>
                        </a:xfrm>
                        <a:prstGeom prst="rect">
                          <a:avLst/>
                        </a:prstGeom>
                        <a:solidFill>
                          <a:srgbClr val="FFFFFF"/>
                        </a:solidFill>
                        <a:ln w="9525">
                          <a:solidFill>
                            <a:srgbClr val="000000"/>
                          </a:solidFill>
                          <a:miter lim="800000"/>
                          <a:headEnd/>
                          <a:tailEnd/>
                        </a:ln>
                      </wps:spPr>
                      <wps:txbx>
                        <w:txbxContent>
                          <w:p w:rsidR="00910B95" w:rsidRPr="006904C7" w:rsidRDefault="00910B95" w:rsidP="00581D40">
                            <w:pPr>
                              <w:rPr>
                                <w:b/>
                                <w:u w:val="single"/>
                              </w:rPr>
                            </w:pPr>
                            <w:r w:rsidRPr="006904C7">
                              <w:rPr>
                                <w:b/>
                                <w:u w:val="single"/>
                              </w:rPr>
                              <w:t>DEMOGRAPHIC</w:t>
                            </w:r>
                          </w:p>
                          <w:p w:rsidR="00910B95" w:rsidRDefault="00910B95" w:rsidP="00581D40">
                            <w:r>
                              <w:t>Japanese is Japan’s official language. Japan has several dialects though, such as the Tokyo dialect and the Kansai dialect. With regards to language however, there are couple non-Japanese languages spoken in Japan. Below is a list: (</w:t>
                            </w:r>
                            <w:proofErr w:type="spellStart"/>
                            <w:r>
                              <w:t>Ethnologue</w:t>
                            </w:r>
                            <w:proofErr w:type="spellEnd"/>
                            <w:r>
                              <w:t>)</w:t>
                            </w:r>
                          </w:p>
                          <w:p w:rsidR="00910B95" w:rsidRPr="00172B4A" w:rsidRDefault="00910B95" w:rsidP="00581D40">
                            <w:pPr>
                              <w:pStyle w:val="NoSpacing"/>
                            </w:pPr>
                            <w:r w:rsidRPr="009F5B4B">
                              <w:rPr>
                                <w:b/>
                              </w:rPr>
                              <w:t>Ainu:</w:t>
                            </w:r>
                            <w:r>
                              <w:rPr>
                                <w:b/>
                              </w:rPr>
                              <w:t xml:space="preserve"> </w:t>
                            </w:r>
                            <w:r>
                              <w:t>15 000</w:t>
                            </w:r>
                          </w:p>
                          <w:p w:rsidR="00910B95" w:rsidRPr="00172B4A" w:rsidRDefault="00910B95" w:rsidP="00581D40">
                            <w:pPr>
                              <w:pStyle w:val="NoSpacing"/>
                            </w:pPr>
                            <w:proofErr w:type="spellStart"/>
                            <w:r w:rsidRPr="009F5B4B">
                              <w:rPr>
                                <w:b/>
                              </w:rPr>
                              <w:t>Amashi-Oshima</w:t>
                            </w:r>
                            <w:proofErr w:type="spellEnd"/>
                            <w:r w:rsidRPr="009F5B4B">
                              <w:rPr>
                                <w:b/>
                              </w:rPr>
                              <w:t xml:space="preserve"> Northern: </w:t>
                            </w:r>
                            <w:r>
                              <w:t>10 000</w:t>
                            </w:r>
                          </w:p>
                          <w:p w:rsidR="00910B95" w:rsidRPr="00172B4A" w:rsidRDefault="00910B95" w:rsidP="00581D40">
                            <w:pPr>
                              <w:pStyle w:val="NoSpacing"/>
                            </w:pPr>
                            <w:proofErr w:type="spellStart"/>
                            <w:r w:rsidRPr="009F5B4B">
                              <w:rPr>
                                <w:b/>
                              </w:rPr>
                              <w:t>Amashi-Oshima</w:t>
                            </w:r>
                            <w:proofErr w:type="spellEnd"/>
                            <w:r w:rsidRPr="009F5B4B">
                              <w:rPr>
                                <w:b/>
                              </w:rPr>
                              <w:t xml:space="preserve"> Southern:</w:t>
                            </w:r>
                            <w:r>
                              <w:rPr>
                                <w:b/>
                              </w:rPr>
                              <w:t xml:space="preserve"> </w:t>
                            </w:r>
                            <w:r>
                              <w:t>1 800</w:t>
                            </w:r>
                          </w:p>
                          <w:p w:rsidR="00910B95" w:rsidRPr="00172B4A" w:rsidRDefault="00910B95" w:rsidP="00581D40">
                            <w:pPr>
                              <w:pStyle w:val="NoSpacing"/>
                            </w:pPr>
                            <w:r w:rsidRPr="009F5B4B">
                              <w:rPr>
                                <w:b/>
                              </w:rPr>
                              <w:t>Japanese:</w:t>
                            </w:r>
                            <w:r>
                              <w:rPr>
                                <w:b/>
                              </w:rPr>
                              <w:t xml:space="preserve"> </w:t>
                            </w:r>
                            <w:r>
                              <w:t>121 000 000</w:t>
                            </w:r>
                          </w:p>
                          <w:p w:rsidR="00910B95" w:rsidRPr="00172B4A" w:rsidRDefault="00910B95" w:rsidP="00581D40">
                            <w:pPr>
                              <w:pStyle w:val="NoSpacing"/>
                            </w:pPr>
                            <w:r w:rsidRPr="009F5B4B">
                              <w:rPr>
                                <w:b/>
                              </w:rPr>
                              <w:t>Japanese Sign Language:</w:t>
                            </w:r>
                            <w:r>
                              <w:rPr>
                                <w:b/>
                              </w:rPr>
                              <w:t xml:space="preserve"> </w:t>
                            </w:r>
                            <w:r>
                              <w:t>317 000</w:t>
                            </w:r>
                          </w:p>
                          <w:p w:rsidR="00910B95" w:rsidRPr="00172B4A" w:rsidRDefault="00910B95" w:rsidP="00581D40">
                            <w:pPr>
                              <w:pStyle w:val="NoSpacing"/>
                            </w:pPr>
                            <w:r w:rsidRPr="009F5B4B">
                              <w:rPr>
                                <w:b/>
                              </w:rPr>
                              <w:t xml:space="preserve">Kikai: </w:t>
                            </w:r>
                            <w:r>
                              <w:t>13 100</w:t>
                            </w:r>
                          </w:p>
                          <w:p w:rsidR="00910B95" w:rsidRPr="00172B4A" w:rsidRDefault="00910B95" w:rsidP="00581D40">
                            <w:pPr>
                              <w:pStyle w:val="NoSpacing"/>
                            </w:pPr>
                            <w:r w:rsidRPr="009F5B4B">
                              <w:rPr>
                                <w:b/>
                              </w:rPr>
                              <w:t xml:space="preserve">Korean: </w:t>
                            </w:r>
                            <w:r>
                              <w:t>670 000</w:t>
                            </w:r>
                          </w:p>
                          <w:p w:rsidR="00910B95" w:rsidRPr="00172B4A" w:rsidRDefault="00910B95" w:rsidP="00581D40">
                            <w:pPr>
                              <w:pStyle w:val="NoSpacing"/>
                            </w:pPr>
                            <w:proofErr w:type="spellStart"/>
                            <w:r w:rsidRPr="009F5B4B">
                              <w:rPr>
                                <w:b/>
                              </w:rPr>
                              <w:t>Kunigami</w:t>
                            </w:r>
                            <w:proofErr w:type="spellEnd"/>
                            <w:r w:rsidRPr="009F5B4B">
                              <w:rPr>
                                <w:b/>
                              </w:rPr>
                              <w:t xml:space="preserve">: </w:t>
                            </w:r>
                            <w:r>
                              <w:t>5 000</w:t>
                            </w:r>
                          </w:p>
                          <w:p w:rsidR="00910B95" w:rsidRPr="00172B4A" w:rsidRDefault="00910B95" w:rsidP="00581D40">
                            <w:pPr>
                              <w:pStyle w:val="NoSpacing"/>
                            </w:pPr>
                            <w:proofErr w:type="spellStart"/>
                            <w:r w:rsidRPr="009F5B4B">
                              <w:rPr>
                                <w:b/>
                              </w:rPr>
                              <w:t>Miyako</w:t>
                            </w:r>
                            <w:proofErr w:type="spellEnd"/>
                            <w:r w:rsidRPr="009F5B4B">
                              <w:rPr>
                                <w:b/>
                              </w:rPr>
                              <w:t>:</w:t>
                            </w:r>
                            <w:r>
                              <w:rPr>
                                <w:b/>
                              </w:rPr>
                              <w:t xml:space="preserve"> </w:t>
                            </w:r>
                            <w:r w:rsidRPr="00172B4A">
                              <w:t>67 700</w:t>
                            </w:r>
                          </w:p>
                          <w:p w:rsidR="00910B95" w:rsidRPr="00172B4A" w:rsidRDefault="00910B95" w:rsidP="00581D40">
                            <w:pPr>
                              <w:pStyle w:val="NoSpacing"/>
                            </w:pPr>
                            <w:r w:rsidRPr="009F5B4B">
                              <w:rPr>
                                <w:b/>
                              </w:rPr>
                              <w:t xml:space="preserve">Oki-No </w:t>
                            </w:r>
                            <w:proofErr w:type="spellStart"/>
                            <w:r w:rsidRPr="009F5B4B">
                              <w:rPr>
                                <w:b/>
                              </w:rPr>
                              <w:t>Erabu</w:t>
                            </w:r>
                            <w:proofErr w:type="spellEnd"/>
                            <w:r w:rsidRPr="009F5B4B">
                              <w:rPr>
                                <w:b/>
                              </w:rPr>
                              <w:t>:</w:t>
                            </w:r>
                            <w:r>
                              <w:rPr>
                                <w:b/>
                              </w:rPr>
                              <w:t xml:space="preserve"> </w:t>
                            </w:r>
                            <w:r>
                              <w:t>3 200</w:t>
                            </w:r>
                          </w:p>
                          <w:p w:rsidR="00910B95" w:rsidRPr="00172B4A" w:rsidRDefault="00910B95" w:rsidP="00581D40">
                            <w:pPr>
                              <w:pStyle w:val="NoSpacing"/>
                            </w:pPr>
                            <w:r w:rsidRPr="009F5B4B">
                              <w:rPr>
                                <w:b/>
                              </w:rPr>
                              <w:t xml:space="preserve">Okinawan Central: </w:t>
                            </w:r>
                            <w:r>
                              <w:t>984 000</w:t>
                            </w:r>
                          </w:p>
                          <w:p w:rsidR="00910B95" w:rsidRPr="00172B4A" w:rsidRDefault="00910B95" w:rsidP="00581D40">
                            <w:pPr>
                              <w:pStyle w:val="NoSpacing"/>
                            </w:pPr>
                            <w:proofErr w:type="spellStart"/>
                            <w:r w:rsidRPr="009F5B4B">
                              <w:rPr>
                                <w:b/>
                              </w:rPr>
                              <w:t>Toku</w:t>
                            </w:r>
                            <w:proofErr w:type="spellEnd"/>
                            <w:r w:rsidRPr="009F5B4B">
                              <w:rPr>
                                <w:b/>
                              </w:rPr>
                              <w:t xml:space="preserve"> No </w:t>
                            </w:r>
                            <w:proofErr w:type="spellStart"/>
                            <w:r w:rsidRPr="009F5B4B">
                              <w:rPr>
                                <w:b/>
                              </w:rPr>
                              <w:t>Shima</w:t>
                            </w:r>
                            <w:proofErr w:type="spellEnd"/>
                            <w:r w:rsidRPr="009F5B4B">
                              <w:rPr>
                                <w:b/>
                              </w:rPr>
                              <w:t>:</w:t>
                            </w:r>
                            <w:r>
                              <w:rPr>
                                <w:b/>
                              </w:rPr>
                              <w:t xml:space="preserve"> </w:t>
                            </w:r>
                            <w:r>
                              <w:t>5 100</w:t>
                            </w:r>
                          </w:p>
                          <w:p w:rsidR="00910B95" w:rsidRPr="00172B4A" w:rsidRDefault="00910B95" w:rsidP="00581D40">
                            <w:pPr>
                              <w:pStyle w:val="NoSpacing"/>
                            </w:pPr>
                            <w:proofErr w:type="spellStart"/>
                            <w:r w:rsidRPr="009F5B4B">
                              <w:rPr>
                                <w:b/>
                              </w:rPr>
                              <w:t>Yaeyama</w:t>
                            </w:r>
                            <w:proofErr w:type="spellEnd"/>
                            <w:r w:rsidRPr="009F5B4B">
                              <w:rPr>
                                <w:b/>
                              </w:rPr>
                              <w:t>:</w:t>
                            </w:r>
                            <w:r>
                              <w:rPr>
                                <w:b/>
                              </w:rPr>
                              <w:t xml:space="preserve"> </w:t>
                            </w:r>
                            <w:r>
                              <w:t>47 600</w:t>
                            </w:r>
                          </w:p>
                          <w:p w:rsidR="00910B95" w:rsidRPr="00172B4A" w:rsidRDefault="00910B95" w:rsidP="00581D40">
                            <w:pPr>
                              <w:pStyle w:val="NoSpacing"/>
                            </w:pPr>
                            <w:proofErr w:type="spellStart"/>
                            <w:r w:rsidRPr="009F5B4B">
                              <w:rPr>
                                <w:b/>
                              </w:rPr>
                              <w:t>Yonaguni</w:t>
                            </w:r>
                            <w:proofErr w:type="spellEnd"/>
                            <w:r w:rsidRPr="009F5B4B">
                              <w:rPr>
                                <w:b/>
                              </w:rPr>
                              <w:t>:</w:t>
                            </w:r>
                            <w:r>
                              <w:rPr>
                                <w:b/>
                              </w:rPr>
                              <w:t xml:space="preserve"> </w:t>
                            </w:r>
                            <w:r>
                              <w:t>800</w:t>
                            </w:r>
                          </w:p>
                          <w:p w:rsidR="00910B95" w:rsidRPr="00172B4A" w:rsidRDefault="00910B95" w:rsidP="00581D40">
                            <w:pPr>
                              <w:pStyle w:val="NoSpacing"/>
                            </w:pPr>
                            <w:proofErr w:type="spellStart"/>
                            <w:r w:rsidRPr="009F5B4B">
                              <w:rPr>
                                <w:b/>
                              </w:rPr>
                              <w:t>Yoron</w:t>
                            </w:r>
                            <w:proofErr w:type="spellEnd"/>
                            <w:r w:rsidRPr="009F5B4B">
                              <w:rPr>
                                <w:b/>
                              </w:rPr>
                              <w:t xml:space="preserve">: </w:t>
                            </w:r>
                            <w:r w:rsidRPr="00172B4A">
                              <w:t>950</w:t>
                            </w:r>
                          </w:p>
                          <w:p w:rsidR="00910B95" w:rsidRDefault="00910B95" w:rsidP="00581D40">
                            <w:pPr>
                              <w:rPr>
                                <w:b/>
                              </w:rPr>
                            </w:pPr>
                          </w:p>
                          <w:p w:rsidR="00910B95" w:rsidRPr="00172B4A" w:rsidRDefault="00910B95" w:rsidP="00581D40">
                            <w:r w:rsidRPr="00172B4A">
                              <w:t xml:space="preserve">The above numbers where not recorded as percentages due to the fact that there are people who can speak more than one of these languages, which </w:t>
                            </w:r>
                            <w:r>
                              <w:t>will cause</w:t>
                            </w:r>
                            <w:r w:rsidRPr="00172B4A">
                              <w:t xml:space="preserve"> the percentages to become unbalanced.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36.25pt;margin-top:213pt;width:26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">
                <v:textbox style="mso-fit-shape-to-text:t">
                  <w:txbxContent>
                    <w:p w:rsidR="00910B95" w:rsidRPr="006904C7" w:rsidRDefault="00910B95" w:rsidP="00581D40">
                      <w:pPr>
                        <w:rPr>
                          <w:b/>
                          <w:u w:val="single"/>
                        </w:rPr>
                      </w:pPr>
                      <w:r w:rsidRPr="006904C7">
                        <w:rPr>
                          <w:b/>
                          <w:u w:val="single"/>
                        </w:rPr>
                        <w:t>DEMOGRAPHIC</w:t>
                      </w:r>
                    </w:p>
                    <w:p w:rsidR="00910B95" w:rsidRDefault="00910B95" w:rsidP="00581D40">
                      <w:r>
                        <w:t>Japanese is Japan’s official language. Japan has several dialects though, such as the Tokyo dialect and the Kansai dialect. With regards to language however, there are couple non-Japanese languages spoken in Japan. Below is a list: (</w:t>
                      </w:r>
                      <w:proofErr w:type="spellStart"/>
                      <w:r>
                        <w:t>Ethnologue</w:t>
                      </w:r>
                      <w:proofErr w:type="spellEnd"/>
                      <w:r>
                        <w:t>)</w:t>
                      </w:r>
                    </w:p>
                    <w:p w:rsidR="00910B95" w:rsidRPr="00172B4A" w:rsidRDefault="00910B95" w:rsidP="00581D40">
                      <w:pPr>
                        <w:pStyle w:val="NoSpacing"/>
                      </w:pPr>
                      <w:r w:rsidRPr="009F5B4B">
                        <w:rPr>
                          <w:b/>
                        </w:rPr>
                        <w:t>Ainu:</w:t>
                      </w:r>
                      <w:r>
                        <w:rPr>
                          <w:b/>
                        </w:rPr>
                        <w:t xml:space="preserve"> </w:t>
                      </w:r>
                      <w:r>
                        <w:t>15 000</w:t>
                      </w:r>
                    </w:p>
                    <w:p w:rsidR="00910B95" w:rsidRPr="00172B4A" w:rsidRDefault="00910B95" w:rsidP="00581D40">
                      <w:pPr>
                        <w:pStyle w:val="NoSpacing"/>
                      </w:pPr>
                      <w:proofErr w:type="spellStart"/>
                      <w:r w:rsidRPr="009F5B4B">
                        <w:rPr>
                          <w:b/>
                        </w:rPr>
                        <w:t>Amashi-Oshima</w:t>
                      </w:r>
                      <w:proofErr w:type="spellEnd"/>
                      <w:r w:rsidRPr="009F5B4B">
                        <w:rPr>
                          <w:b/>
                        </w:rPr>
                        <w:t xml:space="preserve"> Northern: </w:t>
                      </w:r>
                      <w:r>
                        <w:t>10 000</w:t>
                      </w:r>
                    </w:p>
                    <w:p w:rsidR="00910B95" w:rsidRPr="00172B4A" w:rsidRDefault="00910B95" w:rsidP="00581D40">
                      <w:pPr>
                        <w:pStyle w:val="NoSpacing"/>
                      </w:pPr>
                      <w:proofErr w:type="spellStart"/>
                      <w:r w:rsidRPr="009F5B4B">
                        <w:rPr>
                          <w:b/>
                        </w:rPr>
                        <w:t>Amashi-Oshima</w:t>
                      </w:r>
                      <w:proofErr w:type="spellEnd"/>
                      <w:r w:rsidRPr="009F5B4B">
                        <w:rPr>
                          <w:b/>
                        </w:rPr>
                        <w:t xml:space="preserve"> Southern:</w:t>
                      </w:r>
                      <w:r>
                        <w:rPr>
                          <w:b/>
                        </w:rPr>
                        <w:t xml:space="preserve"> </w:t>
                      </w:r>
                      <w:r>
                        <w:t>1 800</w:t>
                      </w:r>
                    </w:p>
                    <w:p w:rsidR="00910B95" w:rsidRPr="00172B4A" w:rsidRDefault="00910B95" w:rsidP="00581D40">
                      <w:pPr>
                        <w:pStyle w:val="NoSpacing"/>
                      </w:pPr>
                      <w:r w:rsidRPr="009F5B4B">
                        <w:rPr>
                          <w:b/>
                        </w:rPr>
                        <w:t>Japanese:</w:t>
                      </w:r>
                      <w:r>
                        <w:rPr>
                          <w:b/>
                        </w:rPr>
                        <w:t xml:space="preserve"> </w:t>
                      </w:r>
                      <w:r>
                        <w:t>121 000 000</w:t>
                      </w:r>
                    </w:p>
                    <w:p w:rsidR="00910B95" w:rsidRPr="00172B4A" w:rsidRDefault="00910B95" w:rsidP="00581D40">
                      <w:pPr>
                        <w:pStyle w:val="NoSpacing"/>
                      </w:pPr>
                      <w:r w:rsidRPr="009F5B4B">
                        <w:rPr>
                          <w:b/>
                        </w:rPr>
                        <w:t>Japanese Sign Language:</w:t>
                      </w:r>
                      <w:r>
                        <w:rPr>
                          <w:b/>
                        </w:rPr>
                        <w:t xml:space="preserve"> </w:t>
                      </w:r>
                      <w:r>
                        <w:t>317 000</w:t>
                      </w:r>
                    </w:p>
                    <w:p w:rsidR="00910B95" w:rsidRPr="00172B4A" w:rsidRDefault="00910B95" w:rsidP="00581D40">
                      <w:pPr>
                        <w:pStyle w:val="NoSpacing"/>
                      </w:pPr>
                      <w:r w:rsidRPr="009F5B4B">
                        <w:rPr>
                          <w:b/>
                        </w:rPr>
                        <w:t xml:space="preserve">Kikai: </w:t>
                      </w:r>
                      <w:r>
                        <w:t>13 100</w:t>
                      </w:r>
                    </w:p>
                    <w:p w:rsidR="00910B95" w:rsidRPr="00172B4A" w:rsidRDefault="00910B95" w:rsidP="00581D40">
                      <w:pPr>
                        <w:pStyle w:val="NoSpacing"/>
                      </w:pPr>
                      <w:r w:rsidRPr="009F5B4B">
                        <w:rPr>
                          <w:b/>
                        </w:rPr>
                        <w:t xml:space="preserve">Korean: </w:t>
                      </w:r>
                      <w:r>
                        <w:t>670 000</w:t>
                      </w:r>
                    </w:p>
                    <w:p w:rsidR="00910B95" w:rsidRPr="00172B4A" w:rsidRDefault="00910B95" w:rsidP="00581D40">
                      <w:pPr>
                        <w:pStyle w:val="NoSpacing"/>
                      </w:pPr>
                      <w:proofErr w:type="spellStart"/>
                      <w:r w:rsidRPr="009F5B4B">
                        <w:rPr>
                          <w:b/>
                        </w:rPr>
                        <w:t>Kunigami</w:t>
                      </w:r>
                      <w:proofErr w:type="spellEnd"/>
                      <w:r w:rsidRPr="009F5B4B">
                        <w:rPr>
                          <w:b/>
                        </w:rPr>
                        <w:t xml:space="preserve">: </w:t>
                      </w:r>
                      <w:r>
                        <w:t>5 000</w:t>
                      </w:r>
                    </w:p>
                    <w:p w:rsidR="00910B95" w:rsidRPr="00172B4A" w:rsidRDefault="00910B95" w:rsidP="00581D40">
                      <w:pPr>
                        <w:pStyle w:val="NoSpacing"/>
                      </w:pPr>
                      <w:proofErr w:type="spellStart"/>
                      <w:r w:rsidRPr="009F5B4B">
                        <w:rPr>
                          <w:b/>
                        </w:rPr>
                        <w:t>Miyako</w:t>
                      </w:r>
                      <w:proofErr w:type="spellEnd"/>
                      <w:r w:rsidRPr="009F5B4B">
                        <w:rPr>
                          <w:b/>
                        </w:rPr>
                        <w:t>:</w:t>
                      </w:r>
                      <w:r>
                        <w:rPr>
                          <w:b/>
                        </w:rPr>
                        <w:t xml:space="preserve"> </w:t>
                      </w:r>
                      <w:r w:rsidRPr="00172B4A">
                        <w:t>67 700</w:t>
                      </w:r>
                    </w:p>
                    <w:p w:rsidR="00910B95" w:rsidRPr="00172B4A" w:rsidRDefault="00910B95" w:rsidP="00581D40">
                      <w:pPr>
                        <w:pStyle w:val="NoSpacing"/>
                      </w:pPr>
                      <w:r w:rsidRPr="009F5B4B">
                        <w:rPr>
                          <w:b/>
                        </w:rPr>
                        <w:t xml:space="preserve">Oki-No </w:t>
                      </w:r>
                      <w:proofErr w:type="spellStart"/>
                      <w:r w:rsidRPr="009F5B4B">
                        <w:rPr>
                          <w:b/>
                        </w:rPr>
                        <w:t>Erabu</w:t>
                      </w:r>
                      <w:proofErr w:type="spellEnd"/>
                      <w:r w:rsidRPr="009F5B4B">
                        <w:rPr>
                          <w:b/>
                        </w:rPr>
                        <w:t>:</w:t>
                      </w:r>
                      <w:r>
                        <w:rPr>
                          <w:b/>
                        </w:rPr>
                        <w:t xml:space="preserve"> </w:t>
                      </w:r>
                      <w:r>
                        <w:t>3 200</w:t>
                      </w:r>
                    </w:p>
                    <w:p w:rsidR="00910B95" w:rsidRPr="00172B4A" w:rsidRDefault="00910B95" w:rsidP="00581D40">
                      <w:pPr>
                        <w:pStyle w:val="NoSpacing"/>
                      </w:pPr>
                      <w:r w:rsidRPr="009F5B4B">
                        <w:rPr>
                          <w:b/>
                        </w:rPr>
                        <w:t xml:space="preserve">Okinawan Central: </w:t>
                      </w:r>
                      <w:r>
                        <w:t>984 000</w:t>
                      </w:r>
                    </w:p>
                    <w:p w:rsidR="00910B95" w:rsidRPr="00172B4A" w:rsidRDefault="00910B95" w:rsidP="00581D40">
                      <w:pPr>
                        <w:pStyle w:val="NoSpacing"/>
                      </w:pPr>
                      <w:proofErr w:type="spellStart"/>
                      <w:r w:rsidRPr="009F5B4B">
                        <w:rPr>
                          <w:b/>
                        </w:rPr>
                        <w:t>Toku</w:t>
                      </w:r>
                      <w:proofErr w:type="spellEnd"/>
                      <w:r w:rsidRPr="009F5B4B">
                        <w:rPr>
                          <w:b/>
                        </w:rPr>
                        <w:t xml:space="preserve"> No </w:t>
                      </w:r>
                      <w:proofErr w:type="spellStart"/>
                      <w:r w:rsidRPr="009F5B4B">
                        <w:rPr>
                          <w:b/>
                        </w:rPr>
                        <w:t>Shima</w:t>
                      </w:r>
                      <w:proofErr w:type="spellEnd"/>
                      <w:r w:rsidRPr="009F5B4B">
                        <w:rPr>
                          <w:b/>
                        </w:rPr>
                        <w:t>:</w:t>
                      </w:r>
                      <w:r>
                        <w:rPr>
                          <w:b/>
                        </w:rPr>
                        <w:t xml:space="preserve"> </w:t>
                      </w:r>
                      <w:r>
                        <w:t>5 100</w:t>
                      </w:r>
                    </w:p>
                    <w:p w:rsidR="00910B95" w:rsidRPr="00172B4A" w:rsidRDefault="00910B95" w:rsidP="00581D40">
                      <w:pPr>
                        <w:pStyle w:val="NoSpacing"/>
                      </w:pPr>
                      <w:proofErr w:type="spellStart"/>
                      <w:r w:rsidRPr="009F5B4B">
                        <w:rPr>
                          <w:b/>
                        </w:rPr>
                        <w:t>Yaeyama</w:t>
                      </w:r>
                      <w:proofErr w:type="spellEnd"/>
                      <w:r w:rsidRPr="009F5B4B">
                        <w:rPr>
                          <w:b/>
                        </w:rPr>
                        <w:t>:</w:t>
                      </w:r>
                      <w:r>
                        <w:rPr>
                          <w:b/>
                        </w:rPr>
                        <w:t xml:space="preserve"> </w:t>
                      </w:r>
                      <w:r>
                        <w:t>47 600</w:t>
                      </w:r>
                    </w:p>
                    <w:p w:rsidR="00910B95" w:rsidRPr="00172B4A" w:rsidRDefault="00910B95" w:rsidP="00581D40">
                      <w:pPr>
                        <w:pStyle w:val="NoSpacing"/>
                      </w:pPr>
                      <w:proofErr w:type="spellStart"/>
                      <w:r w:rsidRPr="009F5B4B">
                        <w:rPr>
                          <w:b/>
                        </w:rPr>
                        <w:t>Yonaguni</w:t>
                      </w:r>
                      <w:proofErr w:type="spellEnd"/>
                      <w:r w:rsidRPr="009F5B4B">
                        <w:rPr>
                          <w:b/>
                        </w:rPr>
                        <w:t>:</w:t>
                      </w:r>
                      <w:r>
                        <w:rPr>
                          <w:b/>
                        </w:rPr>
                        <w:t xml:space="preserve"> </w:t>
                      </w:r>
                      <w:r>
                        <w:t>800</w:t>
                      </w:r>
                    </w:p>
                    <w:p w:rsidR="00910B95" w:rsidRPr="00172B4A" w:rsidRDefault="00910B95" w:rsidP="00581D40">
                      <w:pPr>
                        <w:pStyle w:val="NoSpacing"/>
                      </w:pPr>
                      <w:proofErr w:type="spellStart"/>
                      <w:r w:rsidRPr="009F5B4B">
                        <w:rPr>
                          <w:b/>
                        </w:rPr>
                        <w:t>Yoron</w:t>
                      </w:r>
                      <w:proofErr w:type="spellEnd"/>
                      <w:r w:rsidRPr="009F5B4B">
                        <w:rPr>
                          <w:b/>
                        </w:rPr>
                        <w:t xml:space="preserve">: </w:t>
                      </w:r>
                      <w:r w:rsidRPr="00172B4A">
                        <w:t>950</w:t>
                      </w:r>
                    </w:p>
                    <w:p w:rsidR="00910B95" w:rsidRDefault="00910B95" w:rsidP="00581D40">
                      <w:pPr>
                        <w:rPr>
                          <w:b/>
                        </w:rPr>
                      </w:pPr>
                    </w:p>
                    <w:p w:rsidR="00910B95" w:rsidRPr="00172B4A" w:rsidRDefault="00910B95" w:rsidP="00581D40">
                      <w:r w:rsidRPr="00172B4A">
                        <w:t xml:space="preserve">The above numbers where not recorded as percentages due to the fact that there are people who can speak more than one of these languages, which </w:t>
                      </w:r>
                      <w:r>
                        <w:t>will cause</w:t>
                      </w:r>
                      <w:r w:rsidRPr="00172B4A">
                        <w:t xml:space="preserve"> the percentages to become unbalanced. </w:t>
                      </w:r>
                    </w:p>
                  </w:txbxContent>
                </v:textbox>
              </v:shape>
            </w:pict>
          </mc:Fallback>
        </mc:AlternateContent>
      </w:r>
      <w:r w:rsidRPr="001132C4">
        <w:rPr>
          <w:noProof/>
          <w:lang w:eastAsia="en-CA"/>
        </w:rPr>
        <mc:AlternateContent>
          <mc:Choice Requires="wps">
            <w:drawing>
              <wp:anchor distT="0" distB="0" distL="114300" distR="114300" simplePos="0" relativeHeight="251674624" behindDoc="0" locked="0" layoutInCell="1" allowOverlap="1" wp14:anchorId="53EC81FE" wp14:editId="3343D68C">
                <wp:simplePos x="0" y="0"/>
                <wp:positionH relativeFrom="column">
                  <wp:posOffset>1828800</wp:posOffset>
                </wp:positionH>
                <wp:positionV relativeFrom="paragraph">
                  <wp:posOffset>-381000</wp:posOffset>
                </wp:positionV>
                <wp:extent cx="2374265" cy="2413635"/>
                <wp:effectExtent l="0" t="0" r="381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13635"/>
                        </a:xfrm>
                        <a:prstGeom prst="rect">
                          <a:avLst/>
                        </a:prstGeom>
                        <a:solidFill>
                          <a:srgbClr val="FFFFFF"/>
                        </a:solidFill>
                        <a:ln w="9525">
                          <a:noFill/>
                          <a:miter lim="800000"/>
                          <a:headEnd/>
                          <a:tailEnd/>
                        </a:ln>
                      </wps:spPr>
                      <wps:txbx>
                        <w:txbxContent>
                          <w:p w:rsidR="00910B95" w:rsidRDefault="00910B95" w:rsidP="00581D40">
                            <w:r>
                              <w:rPr>
                                <w:noProof/>
                                <w:lang w:eastAsia="en-CA"/>
                              </w:rPr>
                              <w:drawing>
                                <wp:inline distT="0" distB="0" distL="0" distR="0" wp14:anchorId="43F28A86" wp14:editId="4AB8FEE9">
                                  <wp:extent cx="2160396" cy="2150347"/>
                                  <wp:effectExtent l="19050" t="19050" r="11430" b="21590"/>
                                  <wp:docPr id="16" name="Picture 16" descr="https://lh4.googleusercontent.com/2PNCZCe7dzgX79AY3ZJQUqIaDz0KHlsjvwjrTdCCIDN41CTA0ryJypjzwO7rug9DXt2GrTrO-rw9cH433OKFMP2vdwtCutcvJLRyqKqng-jLSGYnnVU5GJn7aYcFn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2PNCZCe7dzgX79AY3ZJQUqIaDz0KHlsjvwjrTdCCIDN41CTA0ryJypjzwO7rug9DXt2GrTrO-rw9cH433OKFMP2vdwtCutcvJLRyqKqng-jLSGYnnVU5GJn7aYcFnEB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810" cy="2152750"/>
                                          </a:xfrm>
                                          <a:prstGeom prst="rect">
                                            <a:avLst/>
                                          </a:prstGeom>
                                          <a:noFill/>
                                          <a:ln>
                                            <a:solidFill>
                                              <a:schemeClr val="bg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in;margin-top:-30pt;width:186.95pt;height:190.0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" stroked="f">
                <v:textbox>
                  <w:txbxContent>
                    <w:p w:rsidR="00910B95" w:rsidRDefault="00910B95" w:rsidP="00581D40">
                      <w:r>
                        <w:rPr>
                          <w:noProof/>
                          <w:lang w:eastAsia="en-CA"/>
                        </w:rPr>
                        <w:drawing>
                          <wp:inline distT="0" distB="0" distL="0" distR="0" wp14:anchorId="43F28A86" wp14:editId="4AB8FEE9">
                            <wp:extent cx="2160396" cy="2150347"/>
                            <wp:effectExtent l="19050" t="19050" r="11430" b="21590"/>
                            <wp:docPr id="16" name="Picture 16" descr="https://lh4.googleusercontent.com/2PNCZCe7dzgX79AY3ZJQUqIaDz0KHlsjvwjrTdCCIDN41CTA0ryJypjzwO7rug9DXt2GrTrO-rw9cH433OKFMP2vdwtCutcvJLRyqKqng-jLSGYnnVU5GJn7aYcFn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2PNCZCe7dzgX79AY3ZJQUqIaDz0KHlsjvwjrTdCCIDN41CTA0ryJypjzwO7rug9DXt2GrTrO-rw9cH433OKFMP2vdwtCutcvJLRyqKqng-jLSGYnnVU5GJn7aYcFnEB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2152750"/>
                                    </a:xfrm>
                                    <a:prstGeom prst="rect">
                                      <a:avLst/>
                                    </a:prstGeom>
                                    <a:noFill/>
                                    <a:ln>
                                      <a:solidFill>
                                        <a:schemeClr val="bg1"/>
                                      </a:solidFill>
                                    </a:ln>
                                  </pic:spPr>
                                </pic:pic>
                              </a:graphicData>
                            </a:graphic>
                          </wp:inline>
                        </w:drawing>
                      </w:r>
                    </w:p>
                  </w:txbxContent>
                </v:textbox>
              </v:shape>
            </w:pict>
          </mc:Fallback>
        </mc:AlternateContent>
      </w:r>
      <w:r>
        <w:rPr>
          <w:noProof/>
          <w:lang w:eastAsia="en-CA"/>
        </w:rPr>
        <w:t xml:space="preserve">    </w:t>
      </w:r>
    </w:p>
    <w:p w:rsidR="00581D40" w:rsidRDefault="0091515F" w:rsidP="00581D40">
      <w:pPr>
        <w:rPr>
          <w:noProof/>
          <w:lang w:eastAsia="en-CA"/>
        </w:rPr>
      </w:pPr>
      <w:r w:rsidRPr="001132C4">
        <w:rPr>
          <w:noProof/>
          <w:lang w:eastAsia="en-CA"/>
        </w:rPr>
        <mc:AlternateContent>
          <mc:Choice Requires="wps">
            <w:drawing>
              <wp:anchor distT="0" distB="0" distL="114300" distR="114300" simplePos="0" relativeHeight="251678720" behindDoc="0" locked="0" layoutInCell="1" allowOverlap="1" wp14:anchorId="1A6D7EF6" wp14:editId="75AC5664">
                <wp:simplePos x="0" y="0"/>
                <wp:positionH relativeFrom="column">
                  <wp:posOffset>-403860</wp:posOffset>
                </wp:positionH>
                <wp:positionV relativeFrom="paragraph">
                  <wp:posOffset>1326515</wp:posOffset>
                </wp:positionV>
                <wp:extent cx="6669405" cy="7239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723900"/>
                        </a:xfrm>
                        <a:prstGeom prst="rect">
                          <a:avLst/>
                        </a:prstGeom>
                        <a:solidFill>
                          <a:srgbClr val="FFFFFF"/>
                        </a:solidFill>
                        <a:ln w="9525">
                          <a:noFill/>
                          <a:miter lim="800000"/>
                          <a:headEnd/>
                          <a:tailEnd/>
                        </a:ln>
                      </wps:spPr>
                      <wps:txbx>
                        <w:txbxContent>
                          <w:p w:rsidR="00910B95" w:rsidRPr="00573E5C" w:rsidRDefault="00910B95" w:rsidP="00581D40">
                            <w:pPr>
                              <w:pStyle w:val="NormalWeb"/>
                              <w:spacing w:before="0" w:beforeAutospacing="0" w:after="0" w:afterAutospacing="0"/>
                              <w:rPr>
                                <w:color w:val="000000" w:themeColor="text1"/>
                                <w:shd w:val="clear" w:color="auto" w:fill="FFFFFF"/>
                              </w:rPr>
                            </w:pPr>
                            <w:r w:rsidRPr="00573E5C">
                              <w:rPr>
                                <w:color w:val="000000" w:themeColor="text1"/>
                                <w:shd w:val="clear" w:color="auto" w:fill="FFFFFF"/>
                              </w:rPr>
                              <w:t>Except for Okinawa, the rest of Japan gets four distinct seasons. Like our neighbours to the south, their summers are hot and brutally humid. This heat lingers in the fall, and then</w:t>
                            </w:r>
                            <w:r>
                              <w:rPr>
                                <w:color w:val="000000" w:themeColor="text1"/>
                                <w:shd w:val="clear" w:color="auto" w:fill="FFFFFF"/>
                              </w:rPr>
                              <w:t xml:space="preserve"> finally drops in the winter. </w:t>
                            </w:r>
                            <w:r w:rsidRPr="00573E5C">
                              <w:rPr>
                                <w:color w:val="000000" w:themeColor="text1"/>
                                <w:shd w:val="clear" w:color="auto" w:fill="FFFFFF"/>
                              </w:rPr>
                              <w:t xml:space="preserve">Okinawa gets a Hawaiian-like climate. </w:t>
                            </w:r>
                            <w:r>
                              <w:rPr>
                                <w:color w:val="000000" w:themeColor="text1"/>
                                <w:shd w:val="clear" w:color="auto" w:fill="FFFFFF"/>
                              </w:rPr>
                              <w:t>(</w:t>
                            </w:r>
                            <w:proofErr w:type="spellStart"/>
                            <w:r>
                              <w:rPr>
                                <w:color w:val="000000" w:themeColor="text1"/>
                                <w:shd w:val="clear" w:color="auto" w:fill="FFFFFF"/>
                              </w:rPr>
                              <w:t>Rak</w:t>
                            </w:r>
                            <w:proofErr w:type="spellEnd"/>
                            <w:r>
                              <w:rPr>
                                <w:color w:val="000000" w:themeColor="text1"/>
                                <w:shd w:val="clear" w:color="auto" w:fill="FFFFFF"/>
                              </w:rPr>
                              <w:t>)</w:t>
                            </w:r>
                          </w:p>
                          <w:p w:rsidR="00910B95" w:rsidRDefault="00910B95" w:rsidP="00581D40">
                            <w:pPr>
                              <w:pStyle w:val="NormalWeb"/>
                              <w:spacing w:before="0" w:beforeAutospacing="0" w:after="0" w:afterAutospacing="0"/>
                              <w:rPr>
                                <w:color w:val="000000"/>
                                <w:shd w:val="clear" w:color="auto" w:fill="FFFFFF"/>
                              </w:rPr>
                            </w:pPr>
                          </w:p>
                          <w:p w:rsidR="00910B95" w:rsidRPr="001132C4" w:rsidRDefault="00910B95" w:rsidP="00581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8pt;margin-top:104.45pt;width:525.1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yUIwIAACM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" stroked="f">
                <v:textbox>
                  <w:txbxContent>
                    <w:p w:rsidR="00910B95" w:rsidRPr="00573E5C" w:rsidRDefault="00910B95" w:rsidP="00581D40">
                      <w:pPr>
                        <w:pStyle w:val="NormalWeb"/>
                        <w:spacing w:before="0" w:beforeAutospacing="0" w:after="0" w:afterAutospacing="0"/>
                        <w:rPr>
                          <w:color w:val="000000" w:themeColor="text1"/>
                          <w:shd w:val="clear" w:color="auto" w:fill="FFFFFF"/>
                        </w:rPr>
                      </w:pPr>
                      <w:r w:rsidRPr="00573E5C">
                        <w:rPr>
                          <w:color w:val="000000" w:themeColor="text1"/>
                          <w:shd w:val="clear" w:color="auto" w:fill="FFFFFF"/>
                        </w:rPr>
                        <w:t>Except for Okinawa, the rest of Japan gets four distinct seasons. Like our neighbours to the south, their summers are hot and brutally humid. This heat lingers in the fall, and then</w:t>
                      </w:r>
                      <w:r>
                        <w:rPr>
                          <w:color w:val="000000" w:themeColor="text1"/>
                          <w:shd w:val="clear" w:color="auto" w:fill="FFFFFF"/>
                        </w:rPr>
                        <w:t xml:space="preserve"> finally drops in the winter. </w:t>
                      </w:r>
                      <w:r w:rsidRPr="00573E5C">
                        <w:rPr>
                          <w:color w:val="000000" w:themeColor="text1"/>
                          <w:shd w:val="clear" w:color="auto" w:fill="FFFFFF"/>
                        </w:rPr>
                        <w:t xml:space="preserve">Okinawa gets a Hawaiian-like climate. </w:t>
                      </w:r>
                      <w:r>
                        <w:rPr>
                          <w:color w:val="000000" w:themeColor="text1"/>
                          <w:shd w:val="clear" w:color="auto" w:fill="FFFFFF"/>
                        </w:rPr>
                        <w:t>(</w:t>
                      </w:r>
                      <w:proofErr w:type="spellStart"/>
                      <w:r>
                        <w:rPr>
                          <w:color w:val="000000" w:themeColor="text1"/>
                          <w:shd w:val="clear" w:color="auto" w:fill="FFFFFF"/>
                        </w:rPr>
                        <w:t>Rak</w:t>
                      </w:r>
                      <w:proofErr w:type="spellEnd"/>
                      <w:r>
                        <w:rPr>
                          <w:color w:val="000000" w:themeColor="text1"/>
                          <w:shd w:val="clear" w:color="auto" w:fill="FFFFFF"/>
                        </w:rPr>
                        <w:t>)</w:t>
                      </w:r>
                    </w:p>
                    <w:p w:rsidR="00910B95" w:rsidRDefault="00910B95" w:rsidP="00581D40">
                      <w:pPr>
                        <w:pStyle w:val="NormalWeb"/>
                        <w:spacing w:before="0" w:beforeAutospacing="0" w:after="0" w:afterAutospacing="0"/>
                        <w:rPr>
                          <w:color w:val="000000"/>
                          <w:shd w:val="clear" w:color="auto" w:fill="FFFFFF"/>
                        </w:rPr>
                      </w:pPr>
                    </w:p>
                    <w:p w:rsidR="00910B95" w:rsidRPr="001132C4" w:rsidRDefault="00910B95" w:rsidP="00581D40"/>
                  </w:txbxContent>
                </v:textbox>
              </v:shape>
            </w:pict>
          </mc:Fallback>
        </mc:AlternateContent>
      </w:r>
      <w:r w:rsidR="00345F44">
        <w:rPr>
          <w:noProof/>
          <w:lang w:eastAsia="en-CA"/>
        </w:rPr>
        <mc:AlternateContent>
          <mc:Choice Requires="wps">
            <w:drawing>
              <wp:anchor distT="0" distB="0" distL="114300" distR="114300" simplePos="0" relativeHeight="251679744" behindDoc="0" locked="0" layoutInCell="1" allowOverlap="1" wp14:anchorId="06891DBF" wp14:editId="5546DBDD">
                <wp:simplePos x="0" y="0"/>
                <wp:positionH relativeFrom="column">
                  <wp:posOffset>-415290</wp:posOffset>
                </wp:positionH>
                <wp:positionV relativeFrom="paragraph">
                  <wp:posOffset>1928977</wp:posOffset>
                </wp:positionV>
                <wp:extent cx="3324225" cy="6410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324225" cy="641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pPr>
                              <w:pStyle w:val="NormalWeb"/>
                              <w:spacing w:before="0" w:beforeAutospacing="0" w:after="0" w:afterAutospacing="0"/>
                              <w:rPr>
                                <w:color w:val="000000"/>
                                <w:shd w:val="clear" w:color="auto" w:fill="FFFFFF"/>
                              </w:rPr>
                            </w:pPr>
                            <w:r>
                              <w:rPr>
                                <w:color w:val="000000"/>
                                <w:shd w:val="clear" w:color="auto" w:fill="FFFFFF"/>
                              </w:rPr>
                              <w:t xml:space="preserve">Japan is a </w:t>
                            </w:r>
                            <w:r w:rsidRPr="001132C4">
                              <w:rPr>
                                <w:color w:val="000000"/>
                                <w:shd w:val="clear" w:color="auto" w:fill="FFFFFF"/>
                              </w:rPr>
                              <w:t>mountainous</w:t>
                            </w:r>
                            <w:r>
                              <w:rPr>
                                <w:color w:val="000000"/>
                                <w:shd w:val="clear" w:color="auto" w:fill="FFFFFF"/>
                              </w:rPr>
                              <w:t xml:space="preserve"> country. Because of these mountains, about 80% of the population is crammed into about 20% of the land, between the valleys. Due to cramped conditions, a rule called </w:t>
                            </w:r>
                            <w:proofErr w:type="spellStart"/>
                            <w:r>
                              <w:rPr>
                                <w:i/>
                                <w:color w:val="000000"/>
                                <w:shd w:val="clear" w:color="auto" w:fill="FFFFFF"/>
                              </w:rPr>
                              <w:t>meiwaku</w:t>
                            </w:r>
                            <w:proofErr w:type="spellEnd"/>
                            <w:r>
                              <w:rPr>
                                <w:i/>
                                <w:color w:val="000000"/>
                                <w:shd w:val="clear" w:color="auto" w:fill="FFFFFF"/>
                              </w:rPr>
                              <w:t xml:space="preserve"> </w:t>
                            </w:r>
                            <w:r>
                              <w:rPr>
                                <w:color w:val="000000"/>
                                <w:shd w:val="clear" w:color="auto" w:fill="FFFFFF"/>
                              </w:rPr>
                              <w:t>is extremely important to the Japanese and essential to their culture. It is the opposite of Golden Rule: “</w:t>
                            </w:r>
                            <w:r w:rsidRPr="001132C4">
                              <w:rPr>
                                <w:color w:val="000000"/>
                                <w:shd w:val="clear" w:color="auto" w:fill="FFFFFF"/>
                              </w:rPr>
                              <w:t xml:space="preserve">Do unto others as you would </w:t>
                            </w:r>
                            <w:r w:rsidRPr="001132C4">
                              <w:rPr>
                                <w:i/>
                                <w:iCs/>
                                <w:color w:val="000000"/>
                                <w:shd w:val="clear" w:color="auto" w:fill="FFFFFF"/>
                              </w:rPr>
                              <w:t xml:space="preserve">not </w:t>
                            </w:r>
                            <w:r>
                              <w:rPr>
                                <w:color w:val="000000"/>
                                <w:shd w:val="clear" w:color="auto" w:fill="FFFFFF"/>
                              </w:rPr>
                              <w:t>want unto you” This can include things like playing your music too loud. Japan has hundreds of islands, but much of the population chooses to inhabit one of these four: (</w:t>
                            </w:r>
                            <w:proofErr w:type="spellStart"/>
                            <w:r>
                              <w:rPr>
                                <w:color w:val="000000"/>
                                <w:shd w:val="clear" w:color="auto" w:fill="FFFFFF"/>
                              </w:rPr>
                              <w:t>Rak</w:t>
                            </w:r>
                            <w:proofErr w:type="spellEnd"/>
                            <w:r>
                              <w:rPr>
                                <w:color w:val="000000"/>
                                <w:shd w:val="clear" w:color="auto" w:fill="FFFFFF"/>
                              </w:rPr>
                              <w:t>)</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proofErr w:type="gramStart"/>
                            <w:r w:rsidRPr="001132C4">
                              <w:rPr>
                                <w:b/>
                                <w:bCs/>
                                <w:color w:val="000000"/>
                                <w:shd w:val="clear" w:color="auto" w:fill="FFFFFF"/>
                              </w:rPr>
                              <w:t>Honshu</w:t>
                            </w:r>
                            <w:r>
                              <w:rPr>
                                <w:b/>
                                <w:bCs/>
                                <w:color w:val="000000"/>
                                <w:shd w:val="clear" w:color="auto" w:fill="FFFFFF"/>
                              </w:rPr>
                              <w:t>.</w:t>
                            </w:r>
                            <w:proofErr w:type="gramEnd"/>
                            <w:r w:rsidRPr="001132C4">
                              <w:rPr>
                                <w:b/>
                                <w:bCs/>
                                <w:color w:val="000000"/>
                                <w:shd w:val="clear" w:color="auto" w:fill="FFFFFF"/>
                              </w:rPr>
                              <w:t xml:space="preserve"> </w:t>
                            </w:r>
                            <w:proofErr w:type="gramStart"/>
                            <w:r>
                              <w:rPr>
                                <w:color w:val="000000"/>
                                <w:shd w:val="clear" w:color="auto" w:fill="FFFFFF"/>
                              </w:rPr>
                              <w:t>Means “main state.”</w:t>
                            </w:r>
                            <w:proofErr w:type="gramEnd"/>
                            <w:r w:rsidRPr="001132C4">
                              <w:rPr>
                                <w:color w:val="000000"/>
                                <w:shd w:val="clear" w:color="auto" w:fill="FFFFFF"/>
                              </w:rPr>
                              <w:t xml:space="preserve"> </w:t>
                            </w:r>
                            <w:proofErr w:type="gramStart"/>
                            <w:r w:rsidRPr="001132C4">
                              <w:rPr>
                                <w:color w:val="000000"/>
                                <w:shd w:val="clear" w:color="auto" w:fill="FFFFFF"/>
                              </w:rPr>
                              <w:t xml:space="preserve">Largest and central of </w:t>
                            </w:r>
                            <w:r>
                              <w:rPr>
                                <w:color w:val="000000"/>
                                <w:shd w:val="clear" w:color="auto" w:fill="FFFFFF"/>
                              </w:rPr>
                              <w:t>the four</w:t>
                            </w:r>
                            <w:r w:rsidRPr="001132C4">
                              <w:rPr>
                                <w:color w:val="000000"/>
                                <w:shd w:val="clear" w:color="auto" w:fill="FFFFFF"/>
                              </w:rPr>
                              <w:t>, with about 100 million people.</w:t>
                            </w:r>
                            <w:proofErr w:type="gramEnd"/>
                            <w:r w:rsidRPr="001132C4">
                              <w:rPr>
                                <w:color w:val="000000"/>
                                <w:shd w:val="clear" w:color="auto" w:fill="FFFFFF"/>
                              </w:rPr>
                              <w:t xml:space="preserve"> Home to Tokyo, Osaka, Kyoto, Nagoya, Hiroshima)</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Hokkaido: </w:t>
                            </w:r>
                            <w:r>
                              <w:rPr>
                                <w:color w:val="000000"/>
                                <w:shd w:val="clear" w:color="auto" w:fill="FFFFFF"/>
                              </w:rPr>
                              <w:t>F</w:t>
                            </w:r>
                            <w:r w:rsidRPr="001132C4">
                              <w:rPr>
                                <w:color w:val="000000"/>
                                <w:shd w:val="clear" w:color="auto" w:fill="FFFFFF"/>
                              </w:rPr>
                              <w:t xml:space="preserve">amous for annual ice festivals. </w:t>
                            </w:r>
                            <w:r>
                              <w:rPr>
                                <w:color w:val="000000"/>
                                <w:shd w:val="clear" w:color="auto" w:fill="FFFFFF"/>
                              </w:rPr>
                              <w:t>It is north of Honshu. N</w:t>
                            </w:r>
                            <w:r w:rsidRPr="001132C4">
                              <w:rPr>
                                <w:color w:val="000000"/>
                                <w:shd w:val="clear" w:color="auto" w:fill="FFFFFF"/>
                              </w:rPr>
                              <w:t>ame of island literally means “north sea route</w:t>
                            </w:r>
                            <w:r>
                              <w:rPr>
                                <w:color w:val="000000"/>
                                <w:shd w:val="clear" w:color="auto" w:fill="FFFFFF"/>
                              </w:rPr>
                              <w:t>.” Not as mountainous. M</w:t>
                            </w:r>
                            <w:r w:rsidRPr="001132C4">
                              <w:rPr>
                                <w:color w:val="000000"/>
                                <w:shd w:val="clear" w:color="auto" w:fill="FFFFFF"/>
                              </w:rPr>
                              <w:t>uch of dairy production takes place here</w:t>
                            </w:r>
                            <w:r>
                              <w:rPr>
                                <w:color w:val="000000"/>
                                <w:shd w:val="clear" w:color="auto" w:fill="FFFFFF"/>
                              </w:rPr>
                              <w:t>.</w:t>
                            </w:r>
                          </w:p>
                          <w:p w:rsidR="00910B95" w:rsidRPr="00573E5C" w:rsidRDefault="00910B95" w:rsidP="00581D40">
                            <w:pPr>
                              <w:pStyle w:val="NormalWeb"/>
                              <w:spacing w:before="0" w:beforeAutospacing="0" w:after="0" w:afterAutospacing="0"/>
                              <w:rPr>
                                <w:color w:val="000000"/>
                                <w:shd w:val="clear" w:color="auto" w:fill="FFFFFF"/>
                              </w:rPr>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Kyushu: </w:t>
                            </w:r>
                            <w:r>
                              <w:rPr>
                                <w:color w:val="000000"/>
                                <w:shd w:val="clear" w:color="auto" w:fill="FFFFFF"/>
                              </w:rPr>
                              <w:t>Means “9 states</w:t>
                            </w:r>
                            <w:r w:rsidRPr="001132C4">
                              <w:rPr>
                                <w:color w:val="000000"/>
                                <w:shd w:val="clear" w:color="auto" w:fill="FFFFFF"/>
                              </w:rPr>
                              <w:t>,</w:t>
                            </w:r>
                            <w:r>
                              <w:rPr>
                                <w:color w:val="000000"/>
                                <w:shd w:val="clear" w:color="auto" w:fill="FFFFFF"/>
                              </w:rPr>
                              <w:t>”</w:t>
                            </w:r>
                            <w:r w:rsidRPr="001132C4">
                              <w:rPr>
                                <w:color w:val="000000"/>
                                <w:shd w:val="clear" w:color="auto" w:fill="FFFFFF"/>
                              </w:rPr>
                              <w:t xml:space="preserve"> contains 9 prefectures. One of its largest cities is </w:t>
                            </w:r>
                            <w:proofErr w:type="spellStart"/>
                            <w:r w:rsidRPr="001132C4">
                              <w:rPr>
                                <w:color w:val="000000"/>
                                <w:shd w:val="clear" w:color="auto" w:fill="FFFFFF"/>
                              </w:rPr>
                              <w:t>Fukuokua</w:t>
                            </w:r>
                            <w:proofErr w:type="spellEnd"/>
                            <w:r w:rsidRPr="001132C4">
                              <w:rPr>
                                <w:color w:val="000000"/>
                                <w:shd w:val="clear" w:color="auto" w:fill="FFFFFF"/>
                              </w:rPr>
                              <w:t xml:space="preserve"> (1.4 million</w:t>
                            </w:r>
                            <w:r>
                              <w:rPr>
                                <w:color w:val="000000"/>
                                <w:shd w:val="clear" w:color="auto" w:fill="FFFFFF"/>
                              </w:rPr>
                              <w:t xml:space="preserve"> people, international airport)</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Shikoku: </w:t>
                            </w:r>
                            <w:r w:rsidRPr="001132C4">
                              <w:rPr>
                                <w:color w:val="000000"/>
                                <w:shd w:val="clear" w:color="auto" w:fill="FFFFFF"/>
                              </w:rPr>
                              <w:t>means “four countries</w:t>
                            </w:r>
                            <w:r>
                              <w:rPr>
                                <w:color w:val="000000"/>
                                <w:shd w:val="clear" w:color="auto" w:fill="FFFFFF"/>
                              </w:rPr>
                              <w:t xml:space="preserve">.” </w:t>
                            </w:r>
                            <w:proofErr w:type="gramStart"/>
                            <w:r>
                              <w:rPr>
                                <w:color w:val="000000"/>
                                <w:shd w:val="clear" w:color="auto" w:fill="FFFFFF"/>
                              </w:rPr>
                              <w:t>Contains 4 prefectures.</w:t>
                            </w:r>
                            <w:proofErr w:type="gramEnd"/>
                            <w:r>
                              <w:rPr>
                                <w:color w:val="000000"/>
                                <w:shd w:val="clear" w:color="auto" w:fill="FFFFFF"/>
                              </w:rPr>
                              <w:t xml:space="preserve"> S</w:t>
                            </w:r>
                            <w:r w:rsidRPr="001132C4">
                              <w:rPr>
                                <w:color w:val="000000"/>
                                <w:shd w:val="clear" w:color="auto" w:fill="FFFFFF"/>
                              </w:rPr>
                              <w:t>mallest and least populous</w:t>
                            </w:r>
                            <w:r>
                              <w:rPr>
                                <w:color w:val="000000"/>
                                <w:shd w:val="clear" w:color="auto" w:fill="FFFFFF"/>
                              </w:rPr>
                              <w:t>, with around</w:t>
                            </w:r>
                            <w:r w:rsidRPr="001132C4">
                              <w:rPr>
                                <w:color w:val="000000"/>
                                <w:shd w:val="clear" w:color="auto" w:fill="FFFFFF"/>
                              </w:rPr>
                              <w:t xml:space="preserve"> (</w:t>
                            </w:r>
                            <w:r>
                              <w:rPr>
                                <w:color w:val="000000"/>
                                <w:shd w:val="clear" w:color="auto" w:fill="FFFFFF"/>
                              </w:rPr>
                              <w:t>4.5 million people)</w:t>
                            </w:r>
                          </w:p>
                          <w:p w:rsidR="00910B95" w:rsidRDefault="00910B95" w:rsidP="00581D40">
                            <w:pPr>
                              <w:pStyle w:val="NormalWeb"/>
                              <w:spacing w:before="0" w:beforeAutospacing="0" w:after="0" w:afterAutospacing="0"/>
                            </w:pPr>
                          </w:p>
                          <w:p w:rsidR="00910B95" w:rsidRPr="001132C4" w:rsidRDefault="00910B95" w:rsidP="00581D40">
                            <w:pPr>
                              <w:pStyle w:val="NormalWeb"/>
                              <w:spacing w:before="0" w:beforeAutospacing="0" w:after="0" w:afterAutospacing="0"/>
                            </w:pPr>
                            <w:r w:rsidRPr="001132C4">
                              <w:rPr>
                                <w:b/>
                                <w:bCs/>
                                <w:color w:val="000000"/>
                                <w:shd w:val="clear" w:color="auto" w:fill="FFFFFF"/>
                              </w:rPr>
                              <w:t xml:space="preserve">Okinawa: </w:t>
                            </w:r>
                            <w:r w:rsidRPr="001132C4">
                              <w:rPr>
                                <w:color w:val="000000"/>
                                <w:shd w:val="clear" w:color="auto" w:fill="FFFFFF"/>
                              </w:rPr>
                              <w:t>located far to the south, about midway between Taiwan and Japan</w:t>
                            </w:r>
                            <w:r>
                              <w:rPr>
                                <w:color w:val="000000"/>
                                <w:shd w:val="clear" w:color="auto" w:fill="FFFFFF"/>
                              </w:rPr>
                              <w:t>.</w:t>
                            </w:r>
                            <w:r>
                              <w:t xml:space="preserve"> </w:t>
                            </w:r>
                            <w:r>
                              <w:rPr>
                                <w:color w:val="000000"/>
                                <w:shd w:val="clear" w:color="auto" w:fill="FFFFFF"/>
                              </w:rPr>
                              <w:t>O</w:t>
                            </w:r>
                            <w:r w:rsidRPr="001132C4">
                              <w:rPr>
                                <w:color w:val="000000"/>
                                <w:shd w:val="clear" w:color="auto" w:fill="FFFFFF"/>
                              </w:rPr>
                              <w:t>riginally a separate, independent nation called Ryukyu Kingdom. Forcibly made part of Japan in 1879 so many residents consider themselves Okinawans first, Japanese second</w:t>
                            </w:r>
                            <w:r>
                              <w:rPr>
                                <w:color w:val="000000"/>
                                <w:shd w:val="clear" w:color="auto" w:fill="FFFFFF"/>
                              </w:rPr>
                              <w:t>.  (</w:t>
                            </w:r>
                            <w:proofErr w:type="spellStart"/>
                            <w:r>
                              <w:rPr>
                                <w:color w:val="000000"/>
                                <w:shd w:val="clear" w:color="auto" w:fill="FFFFFF"/>
                              </w:rPr>
                              <w:t>Rak</w:t>
                            </w:r>
                            <w:proofErr w:type="spellEnd"/>
                            <w:r>
                              <w:rPr>
                                <w:color w:val="000000"/>
                                <w:shd w:val="clear" w:color="auto" w:fill="FFFFFF"/>
                              </w:rPr>
                              <w:t>)</w:t>
                            </w:r>
                          </w:p>
                          <w:p w:rsidR="00910B95" w:rsidRDefault="00910B95" w:rsidP="00581D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32.7pt;margin-top:151.9pt;width:261.75pt;height:50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" fillcolor="white [3201]" stroked="f" strokeweight=".5pt">
                <v:textbox>
                  <w:txbxContent>
                    <w:p w:rsidR="00910B95" w:rsidRDefault="00910B95" w:rsidP="00581D40">
                      <w:pPr>
                        <w:pStyle w:val="NormalWeb"/>
                        <w:spacing w:before="0" w:beforeAutospacing="0" w:after="0" w:afterAutospacing="0"/>
                        <w:rPr>
                          <w:color w:val="000000"/>
                          <w:shd w:val="clear" w:color="auto" w:fill="FFFFFF"/>
                        </w:rPr>
                      </w:pPr>
                      <w:r>
                        <w:rPr>
                          <w:color w:val="000000"/>
                          <w:shd w:val="clear" w:color="auto" w:fill="FFFFFF"/>
                        </w:rPr>
                        <w:t xml:space="preserve">Japan is a </w:t>
                      </w:r>
                      <w:r w:rsidRPr="001132C4">
                        <w:rPr>
                          <w:color w:val="000000"/>
                          <w:shd w:val="clear" w:color="auto" w:fill="FFFFFF"/>
                        </w:rPr>
                        <w:t>mountainous</w:t>
                      </w:r>
                      <w:r>
                        <w:rPr>
                          <w:color w:val="000000"/>
                          <w:shd w:val="clear" w:color="auto" w:fill="FFFFFF"/>
                        </w:rPr>
                        <w:t xml:space="preserve"> country. Because of these mountains, about 80% of the population is crammed into about 20% of the land, between the valleys. Due to cramped conditions, a rule called </w:t>
                      </w:r>
                      <w:proofErr w:type="spellStart"/>
                      <w:r>
                        <w:rPr>
                          <w:i/>
                          <w:color w:val="000000"/>
                          <w:shd w:val="clear" w:color="auto" w:fill="FFFFFF"/>
                        </w:rPr>
                        <w:t>meiwaku</w:t>
                      </w:r>
                      <w:proofErr w:type="spellEnd"/>
                      <w:r>
                        <w:rPr>
                          <w:i/>
                          <w:color w:val="000000"/>
                          <w:shd w:val="clear" w:color="auto" w:fill="FFFFFF"/>
                        </w:rPr>
                        <w:t xml:space="preserve"> </w:t>
                      </w:r>
                      <w:r>
                        <w:rPr>
                          <w:color w:val="000000"/>
                          <w:shd w:val="clear" w:color="auto" w:fill="FFFFFF"/>
                        </w:rPr>
                        <w:t>is extremely important to the Japanese and essential to their culture. It is the opposite of Golden Rule: “</w:t>
                      </w:r>
                      <w:r w:rsidRPr="001132C4">
                        <w:rPr>
                          <w:color w:val="000000"/>
                          <w:shd w:val="clear" w:color="auto" w:fill="FFFFFF"/>
                        </w:rPr>
                        <w:t xml:space="preserve">Do unto others as you would </w:t>
                      </w:r>
                      <w:r w:rsidRPr="001132C4">
                        <w:rPr>
                          <w:i/>
                          <w:iCs/>
                          <w:color w:val="000000"/>
                          <w:shd w:val="clear" w:color="auto" w:fill="FFFFFF"/>
                        </w:rPr>
                        <w:t xml:space="preserve">not </w:t>
                      </w:r>
                      <w:r>
                        <w:rPr>
                          <w:color w:val="000000"/>
                          <w:shd w:val="clear" w:color="auto" w:fill="FFFFFF"/>
                        </w:rPr>
                        <w:t>want unto you” This can include things like playing your music too loud. Japan has hundreds of islands, but much of the population chooses to inhabit one of these four: (</w:t>
                      </w:r>
                      <w:proofErr w:type="spellStart"/>
                      <w:r>
                        <w:rPr>
                          <w:color w:val="000000"/>
                          <w:shd w:val="clear" w:color="auto" w:fill="FFFFFF"/>
                        </w:rPr>
                        <w:t>Rak</w:t>
                      </w:r>
                      <w:proofErr w:type="spellEnd"/>
                      <w:r>
                        <w:rPr>
                          <w:color w:val="000000"/>
                          <w:shd w:val="clear" w:color="auto" w:fill="FFFFFF"/>
                        </w:rPr>
                        <w:t>)</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proofErr w:type="gramStart"/>
                      <w:r w:rsidRPr="001132C4">
                        <w:rPr>
                          <w:b/>
                          <w:bCs/>
                          <w:color w:val="000000"/>
                          <w:shd w:val="clear" w:color="auto" w:fill="FFFFFF"/>
                        </w:rPr>
                        <w:t>Honshu</w:t>
                      </w:r>
                      <w:r>
                        <w:rPr>
                          <w:b/>
                          <w:bCs/>
                          <w:color w:val="000000"/>
                          <w:shd w:val="clear" w:color="auto" w:fill="FFFFFF"/>
                        </w:rPr>
                        <w:t>.</w:t>
                      </w:r>
                      <w:proofErr w:type="gramEnd"/>
                      <w:r w:rsidRPr="001132C4">
                        <w:rPr>
                          <w:b/>
                          <w:bCs/>
                          <w:color w:val="000000"/>
                          <w:shd w:val="clear" w:color="auto" w:fill="FFFFFF"/>
                        </w:rPr>
                        <w:t xml:space="preserve"> </w:t>
                      </w:r>
                      <w:proofErr w:type="gramStart"/>
                      <w:r>
                        <w:rPr>
                          <w:color w:val="000000"/>
                          <w:shd w:val="clear" w:color="auto" w:fill="FFFFFF"/>
                        </w:rPr>
                        <w:t>Means “main state.”</w:t>
                      </w:r>
                      <w:proofErr w:type="gramEnd"/>
                      <w:r w:rsidRPr="001132C4">
                        <w:rPr>
                          <w:color w:val="000000"/>
                          <w:shd w:val="clear" w:color="auto" w:fill="FFFFFF"/>
                        </w:rPr>
                        <w:t xml:space="preserve"> </w:t>
                      </w:r>
                      <w:proofErr w:type="gramStart"/>
                      <w:r w:rsidRPr="001132C4">
                        <w:rPr>
                          <w:color w:val="000000"/>
                          <w:shd w:val="clear" w:color="auto" w:fill="FFFFFF"/>
                        </w:rPr>
                        <w:t xml:space="preserve">Largest and central of </w:t>
                      </w:r>
                      <w:r>
                        <w:rPr>
                          <w:color w:val="000000"/>
                          <w:shd w:val="clear" w:color="auto" w:fill="FFFFFF"/>
                        </w:rPr>
                        <w:t>the four</w:t>
                      </w:r>
                      <w:r w:rsidRPr="001132C4">
                        <w:rPr>
                          <w:color w:val="000000"/>
                          <w:shd w:val="clear" w:color="auto" w:fill="FFFFFF"/>
                        </w:rPr>
                        <w:t>, with about 100 million people.</w:t>
                      </w:r>
                      <w:proofErr w:type="gramEnd"/>
                      <w:r w:rsidRPr="001132C4">
                        <w:rPr>
                          <w:color w:val="000000"/>
                          <w:shd w:val="clear" w:color="auto" w:fill="FFFFFF"/>
                        </w:rPr>
                        <w:t xml:space="preserve"> Home to Tokyo, Osaka, Kyoto, Nagoya, Hiroshima)</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Hokkaido: </w:t>
                      </w:r>
                      <w:r>
                        <w:rPr>
                          <w:color w:val="000000"/>
                          <w:shd w:val="clear" w:color="auto" w:fill="FFFFFF"/>
                        </w:rPr>
                        <w:t>F</w:t>
                      </w:r>
                      <w:r w:rsidRPr="001132C4">
                        <w:rPr>
                          <w:color w:val="000000"/>
                          <w:shd w:val="clear" w:color="auto" w:fill="FFFFFF"/>
                        </w:rPr>
                        <w:t xml:space="preserve">amous for annual ice festivals. </w:t>
                      </w:r>
                      <w:r>
                        <w:rPr>
                          <w:color w:val="000000"/>
                          <w:shd w:val="clear" w:color="auto" w:fill="FFFFFF"/>
                        </w:rPr>
                        <w:t>It is north of Honshu. N</w:t>
                      </w:r>
                      <w:r w:rsidRPr="001132C4">
                        <w:rPr>
                          <w:color w:val="000000"/>
                          <w:shd w:val="clear" w:color="auto" w:fill="FFFFFF"/>
                        </w:rPr>
                        <w:t>ame of island literally means “north sea route</w:t>
                      </w:r>
                      <w:r>
                        <w:rPr>
                          <w:color w:val="000000"/>
                          <w:shd w:val="clear" w:color="auto" w:fill="FFFFFF"/>
                        </w:rPr>
                        <w:t>.” Not as mountainous. M</w:t>
                      </w:r>
                      <w:r w:rsidRPr="001132C4">
                        <w:rPr>
                          <w:color w:val="000000"/>
                          <w:shd w:val="clear" w:color="auto" w:fill="FFFFFF"/>
                        </w:rPr>
                        <w:t>uch of dairy production takes place here</w:t>
                      </w:r>
                      <w:r>
                        <w:rPr>
                          <w:color w:val="000000"/>
                          <w:shd w:val="clear" w:color="auto" w:fill="FFFFFF"/>
                        </w:rPr>
                        <w:t>.</w:t>
                      </w:r>
                    </w:p>
                    <w:p w:rsidR="00910B95" w:rsidRPr="00573E5C" w:rsidRDefault="00910B95" w:rsidP="00581D40">
                      <w:pPr>
                        <w:pStyle w:val="NormalWeb"/>
                        <w:spacing w:before="0" w:beforeAutospacing="0" w:after="0" w:afterAutospacing="0"/>
                        <w:rPr>
                          <w:color w:val="000000"/>
                          <w:shd w:val="clear" w:color="auto" w:fill="FFFFFF"/>
                        </w:rPr>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Kyushu: </w:t>
                      </w:r>
                      <w:r>
                        <w:rPr>
                          <w:color w:val="000000"/>
                          <w:shd w:val="clear" w:color="auto" w:fill="FFFFFF"/>
                        </w:rPr>
                        <w:t>Means “9 states</w:t>
                      </w:r>
                      <w:r w:rsidRPr="001132C4">
                        <w:rPr>
                          <w:color w:val="000000"/>
                          <w:shd w:val="clear" w:color="auto" w:fill="FFFFFF"/>
                        </w:rPr>
                        <w:t>,</w:t>
                      </w:r>
                      <w:r>
                        <w:rPr>
                          <w:color w:val="000000"/>
                          <w:shd w:val="clear" w:color="auto" w:fill="FFFFFF"/>
                        </w:rPr>
                        <w:t>”</w:t>
                      </w:r>
                      <w:r w:rsidRPr="001132C4">
                        <w:rPr>
                          <w:color w:val="000000"/>
                          <w:shd w:val="clear" w:color="auto" w:fill="FFFFFF"/>
                        </w:rPr>
                        <w:t xml:space="preserve"> contains 9 prefectures. One of its largest cities is </w:t>
                      </w:r>
                      <w:proofErr w:type="spellStart"/>
                      <w:r w:rsidRPr="001132C4">
                        <w:rPr>
                          <w:color w:val="000000"/>
                          <w:shd w:val="clear" w:color="auto" w:fill="FFFFFF"/>
                        </w:rPr>
                        <w:t>Fukuokua</w:t>
                      </w:r>
                      <w:proofErr w:type="spellEnd"/>
                      <w:r w:rsidRPr="001132C4">
                        <w:rPr>
                          <w:color w:val="000000"/>
                          <w:shd w:val="clear" w:color="auto" w:fill="FFFFFF"/>
                        </w:rPr>
                        <w:t xml:space="preserve"> (1.4 million</w:t>
                      </w:r>
                      <w:r>
                        <w:rPr>
                          <w:color w:val="000000"/>
                          <w:shd w:val="clear" w:color="auto" w:fill="FFFFFF"/>
                        </w:rPr>
                        <w:t xml:space="preserve"> people, international airport)</w:t>
                      </w:r>
                    </w:p>
                    <w:p w:rsidR="00910B95" w:rsidRPr="001132C4" w:rsidRDefault="00910B95" w:rsidP="00581D40">
                      <w:pPr>
                        <w:pStyle w:val="NormalWeb"/>
                        <w:spacing w:before="0" w:beforeAutospacing="0" w:after="0" w:afterAutospacing="0"/>
                      </w:pPr>
                    </w:p>
                    <w:p w:rsidR="00910B95" w:rsidRDefault="00910B95" w:rsidP="00581D40">
                      <w:pPr>
                        <w:pStyle w:val="NormalWeb"/>
                        <w:spacing w:before="0" w:beforeAutospacing="0" w:after="0" w:afterAutospacing="0"/>
                        <w:rPr>
                          <w:color w:val="000000"/>
                          <w:shd w:val="clear" w:color="auto" w:fill="FFFFFF"/>
                        </w:rPr>
                      </w:pPr>
                      <w:r w:rsidRPr="001132C4">
                        <w:rPr>
                          <w:b/>
                          <w:bCs/>
                          <w:color w:val="000000"/>
                          <w:shd w:val="clear" w:color="auto" w:fill="FFFFFF"/>
                        </w:rPr>
                        <w:t xml:space="preserve">Shikoku: </w:t>
                      </w:r>
                      <w:r w:rsidRPr="001132C4">
                        <w:rPr>
                          <w:color w:val="000000"/>
                          <w:shd w:val="clear" w:color="auto" w:fill="FFFFFF"/>
                        </w:rPr>
                        <w:t>means “four countries</w:t>
                      </w:r>
                      <w:r>
                        <w:rPr>
                          <w:color w:val="000000"/>
                          <w:shd w:val="clear" w:color="auto" w:fill="FFFFFF"/>
                        </w:rPr>
                        <w:t xml:space="preserve">.” </w:t>
                      </w:r>
                      <w:proofErr w:type="gramStart"/>
                      <w:r>
                        <w:rPr>
                          <w:color w:val="000000"/>
                          <w:shd w:val="clear" w:color="auto" w:fill="FFFFFF"/>
                        </w:rPr>
                        <w:t>Contains 4 prefectures.</w:t>
                      </w:r>
                      <w:proofErr w:type="gramEnd"/>
                      <w:r>
                        <w:rPr>
                          <w:color w:val="000000"/>
                          <w:shd w:val="clear" w:color="auto" w:fill="FFFFFF"/>
                        </w:rPr>
                        <w:t xml:space="preserve"> S</w:t>
                      </w:r>
                      <w:r w:rsidRPr="001132C4">
                        <w:rPr>
                          <w:color w:val="000000"/>
                          <w:shd w:val="clear" w:color="auto" w:fill="FFFFFF"/>
                        </w:rPr>
                        <w:t>mallest and least populous</w:t>
                      </w:r>
                      <w:r>
                        <w:rPr>
                          <w:color w:val="000000"/>
                          <w:shd w:val="clear" w:color="auto" w:fill="FFFFFF"/>
                        </w:rPr>
                        <w:t>, with around</w:t>
                      </w:r>
                      <w:r w:rsidRPr="001132C4">
                        <w:rPr>
                          <w:color w:val="000000"/>
                          <w:shd w:val="clear" w:color="auto" w:fill="FFFFFF"/>
                        </w:rPr>
                        <w:t xml:space="preserve"> (</w:t>
                      </w:r>
                      <w:r>
                        <w:rPr>
                          <w:color w:val="000000"/>
                          <w:shd w:val="clear" w:color="auto" w:fill="FFFFFF"/>
                        </w:rPr>
                        <w:t>4.5 million people)</w:t>
                      </w:r>
                    </w:p>
                    <w:p w:rsidR="00910B95" w:rsidRDefault="00910B95" w:rsidP="00581D40">
                      <w:pPr>
                        <w:pStyle w:val="NormalWeb"/>
                        <w:spacing w:before="0" w:beforeAutospacing="0" w:after="0" w:afterAutospacing="0"/>
                      </w:pPr>
                    </w:p>
                    <w:p w:rsidR="00910B95" w:rsidRPr="001132C4" w:rsidRDefault="00910B95" w:rsidP="00581D40">
                      <w:pPr>
                        <w:pStyle w:val="NormalWeb"/>
                        <w:spacing w:before="0" w:beforeAutospacing="0" w:after="0" w:afterAutospacing="0"/>
                      </w:pPr>
                      <w:r w:rsidRPr="001132C4">
                        <w:rPr>
                          <w:b/>
                          <w:bCs/>
                          <w:color w:val="000000"/>
                          <w:shd w:val="clear" w:color="auto" w:fill="FFFFFF"/>
                        </w:rPr>
                        <w:t xml:space="preserve">Okinawa: </w:t>
                      </w:r>
                      <w:r w:rsidRPr="001132C4">
                        <w:rPr>
                          <w:color w:val="000000"/>
                          <w:shd w:val="clear" w:color="auto" w:fill="FFFFFF"/>
                        </w:rPr>
                        <w:t>located far to the south, about midway between Taiwan and Japan</w:t>
                      </w:r>
                      <w:r>
                        <w:rPr>
                          <w:color w:val="000000"/>
                          <w:shd w:val="clear" w:color="auto" w:fill="FFFFFF"/>
                        </w:rPr>
                        <w:t>.</w:t>
                      </w:r>
                      <w:r>
                        <w:t xml:space="preserve"> </w:t>
                      </w:r>
                      <w:r>
                        <w:rPr>
                          <w:color w:val="000000"/>
                          <w:shd w:val="clear" w:color="auto" w:fill="FFFFFF"/>
                        </w:rPr>
                        <w:t>O</w:t>
                      </w:r>
                      <w:r w:rsidRPr="001132C4">
                        <w:rPr>
                          <w:color w:val="000000"/>
                          <w:shd w:val="clear" w:color="auto" w:fill="FFFFFF"/>
                        </w:rPr>
                        <w:t>riginally a separate, independent nation called Ryukyu Kingdom. Forcibly made part of Japan in 1879 so many residents consider themselves Okinawans first, Japanese second</w:t>
                      </w:r>
                      <w:r>
                        <w:rPr>
                          <w:color w:val="000000"/>
                          <w:shd w:val="clear" w:color="auto" w:fill="FFFFFF"/>
                        </w:rPr>
                        <w:t>.  (</w:t>
                      </w:r>
                      <w:proofErr w:type="spellStart"/>
                      <w:r>
                        <w:rPr>
                          <w:color w:val="000000"/>
                          <w:shd w:val="clear" w:color="auto" w:fill="FFFFFF"/>
                        </w:rPr>
                        <w:t>Rak</w:t>
                      </w:r>
                      <w:proofErr w:type="spellEnd"/>
                      <w:r>
                        <w:rPr>
                          <w:color w:val="000000"/>
                          <w:shd w:val="clear" w:color="auto" w:fill="FFFFFF"/>
                        </w:rPr>
                        <w:t>)</w:t>
                      </w:r>
                    </w:p>
                    <w:p w:rsidR="00910B95" w:rsidRDefault="00910B95" w:rsidP="00581D40"/>
                  </w:txbxContent>
                </v:textbox>
              </v:shape>
            </w:pict>
          </mc:Fallback>
        </mc:AlternateContent>
      </w:r>
      <w:r w:rsidR="00345F44" w:rsidRPr="00365270">
        <w:rPr>
          <w:noProof/>
          <w:u w:val="single"/>
          <w:lang w:eastAsia="en-CA"/>
        </w:rPr>
        <mc:AlternateContent>
          <mc:Choice Requires="wps">
            <w:drawing>
              <wp:anchor distT="0" distB="0" distL="114300" distR="114300" simplePos="0" relativeHeight="251677696" behindDoc="0" locked="0" layoutInCell="1" allowOverlap="1" wp14:anchorId="7A497B6D" wp14:editId="7010F55D">
                <wp:simplePos x="0" y="0"/>
                <wp:positionH relativeFrom="column">
                  <wp:posOffset>3905250</wp:posOffset>
                </wp:positionH>
                <wp:positionV relativeFrom="paragraph">
                  <wp:posOffset>97155</wp:posOffset>
                </wp:positionV>
                <wp:extent cx="2374265" cy="1099185"/>
                <wp:effectExtent l="0" t="0" r="2286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9185"/>
                        </a:xfrm>
                        <a:prstGeom prst="rect">
                          <a:avLst/>
                        </a:prstGeom>
                        <a:noFill/>
                        <a:ln w="25400" cmpd="sng">
                          <a:solidFill>
                            <a:srgbClr val="C00000"/>
                          </a:solidFill>
                          <a:miter lim="800000"/>
                          <a:headEnd/>
                          <a:tailEnd/>
                        </a:ln>
                      </wps:spPr>
                      <wps:txbx>
                        <w:txbxContent>
                          <w:p w:rsidR="00910B95" w:rsidRDefault="00910B95" w:rsidP="00581D40">
                            <w:r>
                              <w:rPr>
                                <w:b/>
                              </w:rPr>
                              <w:t xml:space="preserve">Time Zone: </w:t>
                            </w:r>
                            <w:r>
                              <w:t xml:space="preserve">UTC+09:00 </w:t>
                            </w:r>
                          </w:p>
                          <w:p w:rsidR="00910B95" w:rsidRPr="0008055D" w:rsidRDefault="00910B95" w:rsidP="00581D40">
                            <w:pPr>
                              <w:rPr>
                                <w:rFonts w:ascii="Arial" w:hAnsi="Arial" w:cs="Arial"/>
                                <w:color w:val="222222"/>
                                <w:sz w:val="20"/>
                                <w:szCs w:val="20"/>
                                <w:shd w:val="clear" w:color="auto" w:fill="FFFFFF"/>
                              </w:rPr>
                            </w:pPr>
                            <w:r>
                              <w:t>When it is noon in Ottawa, it is 2:00 pm in Japan of the next day (there is a 14 hour difference)</w:t>
                            </w:r>
                          </w:p>
                          <w:p w:rsidR="00910B95" w:rsidRPr="0008055D" w:rsidRDefault="00910B95" w:rsidP="00581D4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07.5pt;margin-top:7.65pt;width:186.95pt;height:86.5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" filled="f" strokecolor="#c00000" strokeweight="2pt">
                <v:textbox>
                  <w:txbxContent>
                    <w:p w:rsidR="00910B95" w:rsidRDefault="00910B95" w:rsidP="00581D40">
                      <w:r>
                        <w:rPr>
                          <w:b/>
                        </w:rPr>
                        <w:t xml:space="preserve">Time Zone: </w:t>
                      </w:r>
                      <w:r>
                        <w:t xml:space="preserve">UTC+09:00 </w:t>
                      </w:r>
                    </w:p>
                    <w:p w:rsidR="00910B95" w:rsidRPr="0008055D" w:rsidRDefault="00910B95" w:rsidP="00581D40">
                      <w:pPr>
                        <w:rPr>
                          <w:rFonts w:ascii="Arial" w:hAnsi="Arial" w:cs="Arial"/>
                          <w:color w:val="222222"/>
                          <w:sz w:val="20"/>
                          <w:szCs w:val="20"/>
                          <w:shd w:val="clear" w:color="auto" w:fill="FFFFFF"/>
                        </w:rPr>
                      </w:pPr>
                      <w:r>
                        <w:t>When it is noon in Ottawa, it is 2:00 pm in Japan of the next day (there is a 14 hour difference)</w:t>
                      </w:r>
                    </w:p>
                    <w:p w:rsidR="00910B95" w:rsidRPr="0008055D" w:rsidRDefault="00910B95" w:rsidP="00581D40"/>
                  </w:txbxContent>
                </v:textbox>
              </v:shape>
            </w:pict>
          </mc:Fallback>
        </mc:AlternateContent>
      </w:r>
      <w:r w:rsidR="00581D40">
        <w:rPr>
          <w:noProof/>
          <w:lang w:eastAsia="en-CA"/>
        </w:rPr>
        <w:br w:type="page"/>
      </w:r>
    </w:p>
    <w:p w:rsidR="00581D40" w:rsidRDefault="00581D40" w:rsidP="00581D40">
      <w:pPr>
        <w:keepNext/>
      </w:pPr>
      <w:r>
        <w:rPr>
          <w:noProof/>
          <w:lang w:eastAsia="en-CA"/>
        </w:rPr>
        <w:lastRenderedPageBreak/>
        <mc:AlternateContent>
          <mc:Choice Requires="wps">
            <w:drawing>
              <wp:anchor distT="0" distB="0" distL="114300" distR="114300" simplePos="0" relativeHeight="251681792" behindDoc="0" locked="0" layoutInCell="1" allowOverlap="1" wp14:anchorId="1A80FEB3" wp14:editId="61B7CE99">
                <wp:simplePos x="0" y="0"/>
                <wp:positionH relativeFrom="column">
                  <wp:posOffset>3448685</wp:posOffset>
                </wp:positionH>
                <wp:positionV relativeFrom="paragraph">
                  <wp:posOffset>-182880</wp:posOffset>
                </wp:positionV>
                <wp:extent cx="2374265" cy="1403985"/>
                <wp:effectExtent l="0" t="0" r="22860"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5400">
                          <a:solidFill>
                            <a:srgbClr val="C00000"/>
                          </a:solidFill>
                          <a:miter lim="800000"/>
                          <a:headEnd/>
                          <a:tailEnd/>
                        </a:ln>
                      </wps:spPr>
                      <wps:txbx>
                        <w:txbxContent>
                          <w:p w:rsidR="00910B95" w:rsidRPr="00670955" w:rsidRDefault="00910B95" w:rsidP="00581D40">
                            <w:r w:rsidRPr="006B2B13">
                              <w:rPr>
                                <w:b/>
                              </w:rPr>
                              <w:t>Literacy Rate: 99%</w:t>
                            </w:r>
                            <w:r>
                              <w:rPr>
                                <w:b/>
                              </w:rPr>
                              <w:t xml:space="preserve"> </w:t>
                            </w:r>
                            <w:r>
                              <w:t>(CIA)</w:t>
                            </w:r>
                          </w:p>
                          <w:p w:rsidR="00910B95" w:rsidRPr="00E62D44" w:rsidRDefault="00910B95" w:rsidP="00581D40">
                            <w:r>
                              <w:rPr>
                                <w:b/>
                              </w:rPr>
                              <w:t xml:space="preserve">Urban to Rural population (%): </w:t>
                            </w:r>
                            <w:proofErr w:type="gramStart"/>
                            <w:r>
                              <w:rPr>
                                <w:b/>
                              </w:rPr>
                              <w:t>66.8 :</w:t>
                            </w:r>
                            <w:proofErr w:type="gramEnd"/>
                            <w:r>
                              <w:rPr>
                                <w:b/>
                              </w:rPr>
                              <w:t xml:space="preserve"> 33.2 </w:t>
                            </w:r>
                            <w:r>
                              <w:t>(Trading)</w:t>
                            </w:r>
                          </w:p>
                          <w:p w:rsidR="00910B95" w:rsidRPr="006B2B13" w:rsidRDefault="00910B95" w:rsidP="00581D40">
                            <w:pPr>
                              <w:rPr>
                                <w: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71.55pt;margin-top:-14.4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" strokecolor="#c00000" strokeweight="2pt">
                <v:textbox style="mso-fit-shape-to-text:t">
                  <w:txbxContent>
                    <w:p w:rsidR="00910B95" w:rsidRPr="00670955" w:rsidRDefault="00910B95" w:rsidP="00581D40">
                      <w:r w:rsidRPr="006B2B13">
                        <w:rPr>
                          <w:b/>
                        </w:rPr>
                        <w:t>Literacy Rate: 99%</w:t>
                      </w:r>
                      <w:r>
                        <w:rPr>
                          <w:b/>
                        </w:rPr>
                        <w:t xml:space="preserve"> </w:t>
                      </w:r>
                      <w:r>
                        <w:t>(CIA)</w:t>
                      </w:r>
                    </w:p>
                    <w:p w:rsidR="00910B95" w:rsidRPr="00E62D44" w:rsidRDefault="00910B95" w:rsidP="00581D40">
                      <w:r>
                        <w:rPr>
                          <w:b/>
                        </w:rPr>
                        <w:t xml:space="preserve">Urban to Rural population (%): </w:t>
                      </w:r>
                      <w:proofErr w:type="gramStart"/>
                      <w:r>
                        <w:rPr>
                          <w:b/>
                        </w:rPr>
                        <w:t>66.8 :</w:t>
                      </w:r>
                      <w:proofErr w:type="gramEnd"/>
                      <w:r>
                        <w:rPr>
                          <w:b/>
                        </w:rPr>
                        <w:t xml:space="preserve"> 33.2 </w:t>
                      </w:r>
                      <w:r>
                        <w:t>(Trading)</w:t>
                      </w:r>
                    </w:p>
                    <w:p w:rsidR="00910B95" w:rsidRPr="006B2B13" w:rsidRDefault="00910B95" w:rsidP="00581D40">
                      <w:pPr>
                        <w:rPr>
                          <w:b/>
                        </w:rPr>
                      </w:pPr>
                    </w:p>
                  </w:txbxContent>
                </v:textbox>
              </v:shape>
            </w:pict>
          </mc:Fallback>
        </mc:AlternateContent>
      </w:r>
      <w:r>
        <w:rPr>
          <w:noProof/>
          <w:lang w:eastAsia="en-CA"/>
        </w:rPr>
        <mc:AlternateContent>
          <mc:Choice Requires="wps">
            <w:drawing>
              <wp:anchor distT="0" distB="0" distL="114300" distR="114300" simplePos="0" relativeHeight="251683840" behindDoc="0" locked="0" layoutInCell="1" allowOverlap="1" wp14:anchorId="637DBEEA" wp14:editId="6A11F018">
                <wp:simplePos x="0" y="0"/>
                <wp:positionH relativeFrom="column">
                  <wp:posOffset>3147646</wp:posOffset>
                </wp:positionH>
                <wp:positionV relativeFrom="paragraph">
                  <wp:posOffset>1283677</wp:posOffset>
                </wp:positionV>
                <wp:extent cx="2934872" cy="2074985"/>
                <wp:effectExtent l="0" t="0" r="18415"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872" cy="2074985"/>
                        </a:xfrm>
                        <a:prstGeom prst="rect">
                          <a:avLst/>
                        </a:prstGeom>
                        <a:solidFill>
                          <a:srgbClr val="FFFFFF"/>
                        </a:solidFill>
                        <a:ln w="9525">
                          <a:solidFill>
                            <a:srgbClr val="000000"/>
                          </a:solidFill>
                          <a:miter lim="800000"/>
                          <a:headEnd/>
                          <a:tailEnd/>
                        </a:ln>
                      </wps:spPr>
                      <wps:txbx>
                        <w:txbxContent>
                          <w:p w:rsidR="00910B95" w:rsidRDefault="00910B95" w:rsidP="00581D40">
                            <w:r>
                              <w:rPr>
                                <w:noProof/>
                                <w:lang w:eastAsia="en-CA"/>
                              </w:rPr>
                              <w:drawing>
                                <wp:inline distT="0" distB="0" distL="0" distR="0" wp14:anchorId="2BBFA9FA" wp14:editId="72E899B5">
                                  <wp:extent cx="2785361" cy="1969477"/>
                                  <wp:effectExtent l="0" t="0" r="0" b="0"/>
                                  <wp:docPr id="304" name="Picture 304" descr="https://lh6.googleusercontent.com/_Pixx58Su3YYlr0TfdIiwSSsWpC1JSTbCa7EOSi5FUhoa00Ne38-Nr5pE-5hlmlhwOaxqsWVn76_hPx4I2QT8W_WAIZDs1DdEH9WM-Vi8Nf7eQ0CLlBE_ufg2JFAJ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_Pixx58Su3YYlr0TfdIiwSSsWpC1JSTbCa7EOSi5FUhoa00Ne38-Nr5pE-5hlmlhwOaxqsWVn76_hPx4I2QT8W_WAIZDs1DdEH9WM-Vi8Nf7eQ0CLlBE_ufg2JFAJkR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48" cy="1972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7.85pt;margin-top:101.1pt;width:231.1pt;height:16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">
                <v:textbox>
                  <w:txbxContent>
                    <w:p w:rsidR="00910B95" w:rsidRDefault="00910B95" w:rsidP="00581D40">
                      <w:r>
                        <w:rPr>
                          <w:noProof/>
                          <w:lang w:eastAsia="en-CA"/>
                        </w:rPr>
                        <w:drawing>
                          <wp:inline distT="0" distB="0" distL="0" distR="0" wp14:anchorId="2BBFA9FA" wp14:editId="72E899B5">
                            <wp:extent cx="2785361" cy="1969477"/>
                            <wp:effectExtent l="0" t="0" r="0" b="0"/>
                            <wp:docPr id="304" name="Picture 304" descr="https://lh6.googleusercontent.com/_Pixx58Su3YYlr0TfdIiwSSsWpC1JSTbCa7EOSi5FUhoa00Ne38-Nr5pE-5hlmlhwOaxqsWVn76_hPx4I2QT8W_WAIZDs1DdEH9WM-Vi8Nf7eQ0CLlBE_ufg2JFAJ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_Pixx58Su3YYlr0TfdIiwSSsWpC1JSTbCa7EOSi5FUhoa00Ne38-Nr5pE-5hlmlhwOaxqsWVn76_hPx4I2QT8W_WAIZDs1DdEH9WM-Vi8Nf7eQ0CLlBE_ufg2JFAJkR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548" cy="1972438"/>
                                    </a:xfrm>
                                    <a:prstGeom prst="rect">
                                      <a:avLst/>
                                    </a:prstGeom>
                                    <a:noFill/>
                                    <a:ln>
                                      <a:noFill/>
                                    </a:ln>
                                  </pic:spPr>
                                </pic:pic>
                              </a:graphicData>
                            </a:graphic>
                          </wp:inline>
                        </w:drawing>
                      </w:r>
                    </w:p>
                  </w:txbxContent>
                </v:textbox>
              </v:shape>
            </w:pict>
          </mc:Fallback>
        </mc:AlternateContent>
      </w:r>
      <w:r>
        <w:rPr>
          <w:noProof/>
          <w:lang w:eastAsia="en-CA"/>
        </w:rPr>
        <w:drawing>
          <wp:inline distT="0" distB="0" distL="0" distR="0" wp14:anchorId="4D34C7CC" wp14:editId="7CE1B958">
            <wp:extent cx="2952750" cy="2447925"/>
            <wp:effectExtent l="0" t="0" r="0" b="9525"/>
            <wp:docPr id="301" name="Picture 301" descr="https://lh3.googleusercontent.com/J7ysbPQ1I8fHo9r_Xvq48I-2ayIEPRdpAlEONYVXnlaPKEFR3lAajVjFkoaGdpH8HA2zbm91egiq1k37kUBbb736Fjzb38ov9C5bO3DDKGZBdKQqSTsBl637NiM1Kz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7ysbPQ1I8fHo9r_Xvq48I-2ayIEPRdpAlEONYVXnlaPKEFR3lAajVjFkoaGdpH8HA2zbm91egiq1k37kUBbb736Fjzb38ov9C5bO3DDKGZBdKQqSTsBl637NiM1Kzb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553" cy="2454394"/>
                    </a:xfrm>
                    <a:prstGeom prst="rect">
                      <a:avLst/>
                    </a:prstGeom>
                    <a:noFill/>
                    <a:ln>
                      <a:noFill/>
                    </a:ln>
                  </pic:spPr>
                </pic:pic>
              </a:graphicData>
            </a:graphic>
          </wp:inline>
        </w:drawing>
      </w:r>
    </w:p>
    <w:p w:rsidR="00581D40" w:rsidRDefault="00581D40" w:rsidP="00581D40">
      <w:pPr>
        <w:pStyle w:val="Caption"/>
      </w:pPr>
      <w:r>
        <w:t xml:space="preserve">Figure </w:t>
      </w:r>
      <w:r w:rsidR="00D339E6">
        <w:fldChar w:fldCharType="begin"/>
      </w:r>
      <w:r w:rsidR="00D339E6">
        <w:instrText xml:space="preserve"> SEQ Figure \* ARABIC </w:instrText>
      </w:r>
      <w:r w:rsidR="00D339E6">
        <w:fldChar w:fldCharType="separate"/>
      </w:r>
      <w:r>
        <w:rPr>
          <w:noProof/>
        </w:rPr>
        <w:t>7</w:t>
      </w:r>
      <w:r w:rsidR="00D339E6">
        <w:rPr>
          <w:noProof/>
        </w:rPr>
        <w:fldChar w:fldCharType="end"/>
      </w:r>
      <w:r>
        <w:t xml:space="preserve"> Religious Groups (</w:t>
      </w:r>
      <w:proofErr w:type="spellStart"/>
      <w:r>
        <w:t>Mecometer</w:t>
      </w:r>
      <w:proofErr w:type="spellEnd"/>
      <w:r>
        <w:t>)</w:t>
      </w:r>
    </w:p>
    <w:p w:rsidR="00581D40" w:rsidRDefault="00581D40" w:rsidP="00581D40">
      <w:pPr>
        <w:keepNext/>
      </w:pPr>
      <w:r>
        <w:rPr>
          <w:noProof/>
          <w:lang w:eastAsia="en-CA"/>
        </w:rPr>
        <mc:AlternateContent>
          <mc:Choice Requires="wps">
            <w:drawing>
              <wp:anchor distT="0" distB="0" distL="114300" distR="114300" simplePos="0" relativeHeight="251684864" behindDoc="0" locked="0" layoutInCell="1" allowOverlap="1" wp14:anchorId="7A9055CF" wp14:editId="0E38D52C">
                <wp:simplePos x="0" y="0"/>
                <wp:positionH relativeFrom="column">
                  <wp:posOffset>3244362</wp:posOffset>
                </wp:positionH>
                <wp:positionV relativeFrom="paragraph">
                  <wp:posOffset>683162</wp:posOffset>
                </wp:positionV>
                <wp:extent cx="2954215" cy="1468316"/>
                <wp:effectExtent l="0" t="0" r="17780" b="17780"/>
                <wp:wrapNone/>
                <wp:docPr id="28" name="Text Box 28"/>
                <wp:cNvGraphicFramePr/>
                <a:graphic xmlns:a="http://schemas.openxmlformats.org/drawingml/2006/main">
                  <a:graphicData uri="http://schemas.microsoft.com/office/word/2010/wordprocessingShape">
                    <wps:wsp>
                      <wps:cNvSpPr txBox="1"/>
                      <wps:spPr>
                        <a:xfrm>
                          <a:off x="0" y="0"/>
                          <a:ext cx="2954215" cy="14683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r>
                              <w:t>Although Japan is severely smaller than Canada in terms of land mass, Japan has a much higher population. The entire population of Canada makes up only 27.8% of Japan’s population. As of March 2013, their population is 126, 393 679. (Japan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7" type="#_x0000_t202" style="position:absolute;margin-left:255.45pt;margin-top:53.8pt;width:232.6pt;height:115.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" fillcolor="white [3201]" strokeweight=".5pt">
                <v:textbox>
                  <w:txbxContent>
                    <w:p w:rsidR="00910B95" w:rsidRDefault="00910B95" w:rsidP="00581D40">
                      <w:r>
                        <w:t>Although Japan is severely smaller than Canada in terms of land mass, Japan has a much higher population. The entire population of Canada makes up only 27.8% of Japan’s population. As of March 2013, their population is 126, 393 679. (Japan Times)</w:t>
                      </w:r>
                    </w:p>
                  </w:txbxContent>
                </v:textbox>
              </v:shape>
            </w:pict>
          </mc:Fallback>
        </mc:AlternateContent>
      </w:r>
      <w:r>
        <w:rPr>
          <w:noProof/>
          <w:lang w:eastAsia="en-CA"/>
        </w:rPr>
        <w:drawing>
          <wp:inline distT="0" distB="0" distL="0" distR="0" wp14:anchorId="3556ACE9" wp14:editId="59343BC3">
            <wp:extent cx="3026568" cy="1952625"/>
            <wp:effectExtent l="0" t="0" r="2540" b="0"/>
            <wp:docPr id="302" name="Picture 302" descr="https://lh5.googleusercontent.com/hhnHCvjiWcFevy85lC5s7Arp6x3qj8I_LgOKk0rwdrbW5d0sCo6pIQFZ8Zlswpgocbfa1ttEirUcXE3G52thO4nsOFu4BMs99H-CnWKFa-8ze8JxRy1sDgEMFxwZyY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hnHCvjiWcFevy85lC5s7Arp6x3qj8I_LgOKk0rwdrbW5d0sCo6pIQFZ8Zlswpgocbfa1ttEirUcXE3G52thO4nsOFu4BMs99H-CnWKFa-8ze8JxRy1sDgEMFxwZyY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195" cy="1955610"/>
                    </a:xfrm>
                    <a:prstGeom prst="rect">
                      <a:avLst/>
                    </a:prstGeom>
                    <a:noFill/>
                    <a:ln>
                      <a:noFill/>
                    </a:ln>
                  </pic:spPr>
                </pic:pic>
              </a:graphicData>
            </a:graphic>
          </wp:inline>
        </w:drawing>
      </w:r>
    </w:p>
    <w:p w:rsidR="00581D40" w:rsidRDefault="00581D40" w:rsidP="00581D40">
      <w:pPr>
        <w:pStyle w:val="Caption"/>
      </w:pPr>
      <w:r>
        <w:rPr>
          <w:noProof/>
          <w:lang w:eastAsia="en-CA"/>
        </w:rPr>
        <mc:AlternateContent>
          <mc:Choice Requires="wps">
            <w:drawing>
              <wp:anchor distT="0" distB="0" distL="114300" distR="114300" simplePos="0" relativeHeight="251682816" behindDoc="0" locked="0" layoutInCell="1" allowOverlap="1" wp14:anchorId="43E58EDE" wp14:editId="58A6AB1F">
                <wp:simplePos x="0" y="0"/>
                <wp:positionH relativeFrom="column">
                  <wp:posOffset>0</wp:posOffset>
                </wp:positionH>
                <wp:positionV relativeFrom="paragraph">
                  <wp:posOffset>139699</wp:posOffset>
                </wp:positionV>
                <wp:extent cx="6296025" cy="3400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296025" cy="3400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r>
                              <w:rPr>
                                <w:noProof/>
                                <w:lang w:eastAsia="en-CA"/>
                              </w:rPr>
                              <w:drawing>
                                <wp:inline distT="0" distB="0" distL="0" distR="0" wp14:anchorId="3AC1D424" wp14:editId="38F439ED">
                                  <wp:extent cx="5800725" cy="3164428"/>
                                  <wp:effectExtent l="0" t="0" r="0" b="0"/>
                                  <wp:docPr id="305" name="Picture 305" descr="https://lh3.googleusercontent.com/UnZM5cd1Aff_UCSvKxXHvGTRilHXFpYCKmFwF06opg9G6l28wb7Kbj_PcvkoNx29pmXj5p16k3ki8AmijyLxo1t0uKyJwFD5wSZqPwo3c04HD4DE9uN-x0_5dyOXQx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nZM5cd1Aff_UCSvKxXHvGTRilHXFpYCKmFwF06opg9G6l28wb7Kbj_PcvkoNx29pmXj5p16k3ki8AmijyLxo1t0uKyJwFD5wSZqPwo3c04HD4DE9uN-x0_5dyOXQx7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0583" cy="3175261"/>
                                          </a:xfrm>
                                          <a:prstGeom prst="rect">
                                            <a:avLst/>
                                          </a:prstGeom>
                                          <a:noFill/>
                                          <a:ln>
                                            <a:noFill/>
                                          </a:ln>
                                        </pic:spPr>
                                      </pic:pic>
                                    </a:graphicData>
                                  </a:graphic>
                                </wp:inline>
                              </w:drawing>
                            </w:r>
                            <w: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8" type="#_x0000_t202" style="position:absolute;margin-left:0;margin-top:11pt;width:495.75pt;height:267.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" fillcolor="white [3201]" strokeweight=".5pt">
                <v:textbox>
                  <w:txbxContent>
                    <w:p w:rsidR="00910B95" w:rsidRDefault="00910B95" w:rsidP="00581D40">
                      <w:r>
                        <w:rPr>
                          <w:noProof/>
                          <w:lang w:eastAsia="en-CA"/>
                        </w:rPr>
                        <w:drawing>
                          <wp:inline distT="0" distB="0" distL="0" distR="0" wp14:anchorId="3AC1D424" wp14:editId="38F439ED">
                            <wp:extent cx="5800725" cy="3164428"/>
                            <wp:effectExtent l="0" t="0" r="0" b="0"/>
                            <wp:docPr id="305" name="Picture 305" descr="https://lh3.googleusercontent.com/UnZM5cd1Aff_UCSvKxXHvGTRilHXFpYCKmFwF06opg9G6l28wb7Kbj_PcvkoNx29pmXj5p16k3ki8AmijyLxo1t0uKyJwFD5wSZqPwo3c04HD4DE9uN-x0_5dyOXQx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nZM5cd1Aff_UCSvKxXHvGTRilHXFpYCKmFwF06opg9G6l28wb7Kbj_PcvkoNx29pmXj5p16k3ki8AmijyLxo1t0uKyJwFD5wSZqPwo3c04HD4DE9uN-x0_5dyOXQx7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0583" cy="3175261"/>
                                    </a:xfrm>
                                    <a:prstGeom prst="rect">
                                      <a:avLst/>
                                    </a:prstGeom>
                                    <a:noFill/>
                                    <a:ln>
                                      <a:noFill/>
                                    </a:ln>
                                  </pic:spPr>
                                </pic:pic>
                              </a:graphicData>
                            </a:graphic>
                          </wp:inline>
                        </w:drawing>
                      </w:r>
                      <w:r>
                        <w:t>(World)</w:t>
                      </w:r>
                    </w:p>
                  </w:txbxContent>
                </v:textbox>
              </v:shape>
            </w:pict>
          </mc:Fallback>
        </mc:AlternateContent>
      </w:r>
      <w:r>
        <w:t xml:space="preserve">Figure </w:t>
      </w:r>
      <w:r w:rsidR="00D339E6">
        <w:fldChar w:fldCharType="begin"/>
      </w:r>
      <w:r w:rsidR="00D339E6">
        <w:instrText xml:space="preserve"> SEQ Figure \* ARABIC </w:instrText>
      </w:r>
      <w:r w:rsidR="00D339E6">
        <w:fldChar w:fldCharType="separate"/>
      </w:r>
      <w:r>
        <w:rPr>
          <w:noProof/>
        </w:rPr>
        <w:t>8</w:t>
      </w:r>
      <w:r w:rsidR="00D339E6">
        <w:rPr>
          <w:noProof/>
        </w:rPr>
        <w:fldChar w:fldCharType="end"/>
      </w:r>
      <w:r>
        <w:t xml:space="preserve"> Ethnic Groups (</w:t>
      </w:r>
      <w:proofErr w:type="spellStart"/>
      <w:r>
        <w:t>Mecometer</w:t>
      </w:r>
      <w:proofErr w:type="spellEnd"/>
      <w:r>
        <w:t>)</w:t>
      </w:r>
    </w:p>
    <w:p w:rsidR="00581D40" w:rsidRDefault="00581D40" w:rsidP="00581D40">
      <w:r>
        <w:br w:type="page"/>
      </w:r>
    </w:p>
    <w:p w:rsidR="00581D40" w:rsidRPr="006B2B13" w:rsidRDefault="00581D40" w:rsidP="00581D40">
      <w:r>
        <w:rPr>
          <w:noProof/>
          <w:lang w:eastAsia="en-CA"/>
        </w:rPr>
        <w:lastRenderedPageBreak/>
        <mc:AlternateContent>
          <mc:Choice Requires="wps">
            <w:drawing>
              <wp:anchor distT="0" distB="0" distL="114300" distR="114300" simplePos="0" relativeHeight="251696128" behindDoc="0" locked="0" layoutInCell="1" allowOverlap="1" wp14:anchorId="0CFFA140" wp14:editId="45D9D7AF">
                <wp:simplePos x="0" y="0"/>
                <wp:positionH relativeFrom="column">
                  <wp:posOffset>4581525</wp:posOffset>
                </wp:positionH>
                <wp:positionV relativeFrom="paragraph">
                  <wp:posOffset>7543800</wp:posOffset>
                </wp:positionV>
                <wp:extent cx="14001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400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r>
                              <w:t>(Trading)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9" type="#_x0000_t202" style="position:absolute;margin-left:360.75pt;margin-top:594pt;width:110.25pt;height:26.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" fillcolor="white [3201]" stroked="f" strokeweight=".5pt">
                <v:textbox>
                  <w:txbxContent>
                    <w:p w:rsidR="00910B95" w:rsidRDefault="00910B95" w:rsidP="00581D40">
                      <w:r>
                        <w:t>(Trading)</w:t>
                      </w:r>
                    </w:p>
                  </w:txbxContent>
                </v:textbox>
              </v:shape>
            </w:pict>
          </mc:Fallback>
        </mc:AlternateContent>
      </w:r>
      <w:r>
        <w:rPr>
          <w:noProof/>
          <w:lang w:eastAsia="en-CA"/>
        </w:rPr>
        <mc:AlternateContent>
          <mc:Choice Requires="wps">
            <w:drawing>
              <wp:anchor distT="0" distB="0" distL="114300" distR="114300" simplePos="0" relativeHeight="251695104" behindDoc="0" locked="0" layoutInCell="1" allowOverlap="1" wp14:anchorId="513440B2" wp14:editId="5CA2CA9F">
                <wp:simplePos x="0" y="0"/>
                <wp:positionH relativeFrom="column">
                  <wp:posOffset>4029075</wp:posOffset>
                </wp:positionH>
                <wp:positionV relativeFrom="paragraph">
                  <wp:posOffset>3581400</wp:posOffset>
                </wp:positionV>
                <wp:extent cx="1876425" cy="3143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8764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95" w:rsidRDefault="00910B95" w:rsidP="00581D40">
                            <w: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0" type="#_x0000_t202" style="position:absolute;margin-left:317.25pt;margin-top:282pt;width:147.7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" fillcolor="white [3201]" stroked="f" strokeweight=".5pt">
                <v:textbox>
                  <w:txbxContent>
                    <w:p w:rsidR="00910B95" w:rsidRDefault="00910B95" w:rsidP="00581D40">
                      <w:r>
                        <w:t>(Index)</w:t>
                      </w:r>
                    </w:p>
                  </w:txbxContent>
                </v:textbox>
              </v:shape>
            </w:pict>
          </mc:Fallback>
        </mc:AlternateContent>
      </w:r>
      <w:r>
        <w:br w:type="page"/>
      </w:r>
      <w:r>
        <w:rPr>
          <w:noProof/>
          <w:lang w:eastAsia="en-CA"/>
        </w:rPr>
        <mc:AlternateContent>
          <mc:Choice Requires="wps">
            <w:drawing>
              <wp:anchor distT="0" distB="0" distL="114300" distR="114300" simplePos="0" relativeHeight="251686912" behindDoc="0" locked="0" layoutInCell="1" allowOverlap="1" wp14:anchorId="6C442D6B" wp14:editId="0E8F6526">
                <wp:simplePos x="0" y="0"/>
                <wp:positionH relativeFrom="column">
                  <wp:posOffset>-390525</wp:posOffset>
                </wp:positionH>
                <wp:positionV relativeFrom="paragraph">
                  <wp:posOffset>3829050</wp:posOffset>
                </wp:positionV>
                <wp:extent cx="6372225" cy="3571875"/>
                <wp:effectExtent l="0" t="0" r="952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571875"/>
                        </a:xfrm>
                        <a:prstGeom prst="rect">
                          <a:avLst/>
                        </a:prstGeom>
                        <a:solidFill>
                          <a:srgbClr val="FFFFFF"/>
                        </a:solidFill>
                        <a:ln w="9525">
                          <a:noFill/>
                          <a:miter lim="800000"/>
                          <a:headEnd/>
                          <a:tailEnd/>
                        </a:ln>
                      </wps:spPr>
                      <wps:txbx>
                        <w:txbxContent>
                          <w:p w:rsidR="00910B95" w:rsidRPr="006904C7" w:rsidRDefault="00910B95" w:rsidP="00581D40">
                            <w:pPr>
                              <w:rPr>
                                <w:u w:val="single"/>
                              </w:rPr>
                            </w:pPr>
                            <w:r>
                              <w:rPr>
                                <w:b/>
                                <w:u w:val="single"/>
                              </w:rPr>
                              <w:t>ECONOMIC</w:t>
                            </w:r>
                          </w:p>
                          <w:p w:rsidR="00910B95" w:rsidRDefault="00910B95" w:rsidP="00581D40">
                            <w:pPr>
                              <w:rPr>
                                <w:bCs/>
                                <w:color w:val="222222"/>
                                <w:shd w:val="clear" w:color="auto" w:fill="FFFFFF"/>
                              </w:rPr>
                            </w:pPr>
                            <w:r>
                              <w:rPr>
                                <w:b/>
                              </w:rPr>
                              <w:t>GDP</w:t>
                            </w:r>
                            <w:r>
                              <w:t>:</w:t>
                            </w:r>
                            <w:r w:rsidRPr="00AA114F">
                              <w:t xml:space="preserve"> </w:t>
                            </w:r>
                            <w:r w:rsidRPr="00AA114F">
                              <w:rPr>
                                <w:bCs/>
                                <w:color w:val="222222"/>
                                <w:shd w:val="clear" w:color="auto" w:fill="FFFFFF"/>
                              </w:rPr>
                              <w:t>46,720.36 USD (2012)</w:t>
                            </w:r>
                            <w:r>
                              <w:rPr>
                                <w:bCs/>
                                <w:color w:val="222222"/>
                                <w:shd w:val="clear" w:color="auto" w:fill="FFFFFF"/>
                              </w:rPr>
                              <w:t xml:space="preserve"> (World Bank)</w:t>
                            </w:r>
                          </w:p>
                          <w:p w:rsidR="00910B95" w:rsidRDefault="00910B95" w:rsidP="00581D40">
                            <w:pPr>
                              <w:rPr>
                                <w:b/>
                              </w:rPr>
                            </w:pPr>
                            <w:r>
                              <w:rPr>
                                <w:noProof/>
                                <w:lang w:eastAsia="en-CA"/>
                              </w:rPr>
                              <w:drawing>
                                <wp:inline distT="0" distB="0" distL="0" distR="0" wp14:anchorId="08696EAA" wp14:editId="4FC720E9">
                                  <wp:extent cx="6263348" cy="2867025"/>
                                  <wp:effectExtent l="0" t="0" r="4445" b="0"/>
                                  <wp:docPr id="306" name="Picture 306" descr="https://lh4.googleusercontent.com/uTbUr03PWGCz-v2FBrO-TWjfaATX-xGU90CNE1r5l6z0XEGrtNvQF67ddG0rNJ4PUByQlaH77UNmcCUaBT6K7sNh2PsG3SuHzVqUmHZ80HJBUUQyFhgET1oePGy1JY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uTbUr03PWGCz-v2FBrO-TWjfaATX-xGU90CNE1r5l6z0XEGrtNvQF67ddG0rNJ4PUByQlaH77UNmcCUaBT6K7sNh2PsG3SuHzVqUmHZ80HJBUUQyFhgET1oePGy1JYw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3800" cy="2871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75pt;margin-top:301.5pt;width:501.75pt;height:28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" stroked="f">
                <v:textbox>
                  <w:txbxContent>
                    <w:p w:rsidR="00910B95" w:rsidRPr="006904C7" w:rsidRDefault="00910B95" w:rsidP="00581D40">
                      <w:pPr>
                        <w:rPr>
                          <w:u w:val="single"/>
                        </w:rPr>
                      </w:pPr>
                      <w:r>
                        <w:rPr>
                          <w:b/>
                          <w:u w:val="single"/>
                        </w:rPr>
                        <w:t>ECONOMIC</w:t>
                      </w:r>
                    </w:p>
                    <w:p w:rsidR="00910B95" w:rsidRDefault="00910B95" w:rsidP="00581D40">
                      <w:pPr>
                        <w:rPr>
                          <w:bCs/>
                          <w:color w:val="222222"/>
                          <w:shd w:val="clear" w:color="auto" w:fill="FFFFFF"/>
                        </w:rPr>
                      </w:pPr>
                      <w:r>
                        <w:rPr>
                          <w:b/>
                        </w:rPr>
                        <w:t>GDP</w:t>
                      </w:r>
                      <w:r>
                        <w:t>:</w:t>
                      </w:r>
                      <w:r w:rsidRPr="00AA114F">
                        <w:t xml:space="preserve"> </w:t>
                      </w:r>
                      <w:r w:rsidRPr="00AA114F">
                        <w:rPr>
                          <w:bCs/>
                          <w:color w:val="222222"/>
                          <w:shd w:val="clear" w:color="auto" w:fill="FFFFFF"/>
                        </w:rPr>
                        <w:t>46,720.36 USD (2012)</w:t>
                      </w:r>
                      <w:r>
                        <w:rPr>
                          <w:bCs/>
                          <w:color w:val="222222"/>
                          <w:shd w:val="clear" w:color="auto" w:fill="FFFFFF"/>
                        </w:rPr>
                        <w:t xml:space="preserve"> (World Bank)</w:t>
                      </w:r>
                    </w:p>
                    <w:p w:rsidR="00910B95" w:rsidRDefault="00910B95" w:rsidP="00581D40">
                      <w:pPr>
                        <w:rPr>
                          <w:b/>
                        </w:rPr>
                      </w:pPr>
                      <w:r>
                        <w:rPr>
                          <w:noProof/>
                          <w:lang w:eastAsia="en-CA"/>
                        </w:rPr>
                        <w:drawing>
                          <wp:inline distT="0" distB="0" distL="0" distR="0" wp14:anchorId="08696EAA" wp14:editId="4FC720E9">
                            <wp:extent cx="6263348" cy="2867025"/>
                            <wp:effectExtent l="0" t="0" r="4445" b="0"/>
                            <wp:docPr id="306" name="Picture 306" descr="https://lh4.googleusercontent.com/uTbUr03PWGCz-v2FBrO-TWjfaATX-xGU90CNE1r5l6z0XEGrtNvQF67ddG0rNJ4PUByQlaH77UNmcCUaBT6K7sNh2PsG3SuHzVqUmHZ80HJBUUQyFhgET1oePGy1JY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uTbUr03PWGCz-v2FBrO-TWjfaATX-xGU90CNE1r5l6z0XEGrtNvQF67ddG0rNJ4PUByQlaH77UNmcCUaBT6K7sNh2PsG3SuHzVqUmHZ80HJBUUQyFhgET1oePGy1JYw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800" cy="2871810"/>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85888" behindDoc="0" locked="0" layoutInCell="1" allowOverlap="1" wp14:anchorId="2E281F46" wp14:editId="54448A4F">
                <wp:simplePos x="0" y="0"/>
                <wp:positionH relativeFrom="column">
                  <wp:posOffset>-247650</wp:posOffset>
                </wp:positionH>
                <wp:positionV relativeFrom="paragraph">
                  <wp:posOffset>-378732</wp:posOffset>
                </wp:positionV>
                <wp:extent cx="6322423" cy="4402183"/>
                <wp:effectExtent l="0" t="0" r="254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423" cy="4402183"/>
                        </a:xfrm>
                        <a:prstGeom prst="rect">
                          <a:avLst/>
                        </a:prstGeom>
                        <a:solidFill>
                          <a:srgbClr val="FFFFFF"/>
                        </a:solidFill>
                        <a:ln w="9525">
                          <a:noFill/>
                          <a:miter lim="800000"/>
                          <a:headEnd/>
                          <a:tailEnd/>
                        </a:ln>
                      </wps:spPr>
                      <wps:txbx>
                        <w:txbxContent>
                          <w:p w:rsidR="00910B95" w:rsidRDefault="00910B95" w:rsidP="00581D40">
                            <w:r>
                              <w:rPr>
                                <w:noProof/>
                                <w:lang w:eastAsia="en-CA"/>
                              </w:rPr>
                              <w:drawing>
                                <wp:inline distT="0" distB="0" distL="0" distR="0" wp14:anchorId="196FB060" wp14:editId="6CCE157C">
                                  <wp:extent cx="5800725" cy="4040990"/>
                                  <wp:effectExtent l="0" t="0" r="0" b="0"/>
                                  <wp:docPr id="308" name="Picture 308" descr="https://lh6.googleusercontent.com/8AqxQAOxv3sUgJSAuZOGjD575KGRhKylaDNzvne-K7BCHJdmBn8V7KKDv3HyJmPfjfWDO-FKfKXDJhFft8E5PJP-OsIoW_UfGIZHksbXexuZz09AOdJnblkNoq39z7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AqxQAOxv3sUgJSAuZOGjD575KGRhKylaDNzvne-K7BCHJdmBn8V7KKDv3HyJmPfjfWDO-FKfKXDJhFft8E5PJP-OsIoW_UfGIZHksbXexuZz09AOdJnblkNoq39z7Q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260" cy="40427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5pt;margin-top:-29.8pt;width:497.85pt;height:34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ZZJgIAACY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" stroked="f">
                <v:textbox>
                  <w:txbxContent>
                    <w:p w:rsidR="00910B95" w:rsidRDefault="00910B95" w:rsidP="00581D40">
                      <w:r>
                        <w:rPr>
                          <w:noProof/>
                          <w:lang w:eastAsia="en-CA"/>
                        </w:rPr>
                        <w:drawing>
                          <wp:inline distT="0" distB="0" distL="0" distR="0" wp14:anchorId="196FB060" wp14:editId="6CCE157C">
                            <wp:extent cx="5800725" cy="4040990"/>
                            <wp:effectExtent l="0" t="0" r="0" b="0"/>
                            <wp:docPr id="308" name="Picture 308" descr="https://lh6.googleusercontent.com/8AqxQAOxv3sUgJSAuZOGjD575KGRhKylaDNzvne-K7BCHJdmBn8V7KKDv3HyJmPfjfWDO-FKfKXDJhFft8E5PJP-OsIoW_UfGIZHksbXexuZz09AOdJnblkNoq39z7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AqxQAOxv3sUgJSAuZOGjD575KGRhKylaDNzvne-K7BCHJdmBn8V7KKDv3HyJmPfjfWDO-FKfKXDJhFft8E5PJP-OsIoW_UfGIZHksbXexuZz09AOdJnblkNoq39z7Q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260" cy="4042756"/>
                                    </a:xfrm>
                                    <a:prstGeom prst="rect">
                                      <a:avLst/>
                                    </a:prstGeom>
                                    <a:noFill/>
                                    <a:ln>
                                      <a:noFill/>
                                    </a:ln>
                                  </pic:spPr>
                                </pic:pic>
                              </a:graphicData>
                            </a:graphic>
                          </wp:inline>
                        </w:drawing>
                      </w:r>
                    </w:p>
                  </w:txbxContent>
                </v:textbox>
              </v:shape>
            </w:pict>
          </mc:Fallback>
        </mc:AlternateContent>
      </w:r>
    </w:p>
    <w:p w:rsidR="00581D40" w:rsidRDefault="00581D40" w:rsidP="00581D40">
      <w:r>
        <w:rPr>
          <w:noProof/>
          <w:lang w:eastAsia="en-CA"/>
        </w:rPr>
        <w:lastRenderedPageBreak/>
        <mc:AlternateContent>
          <mc:Choice Requires="wps">
            <w:drawing>
              <wp:anchor distT="0" distB="0" distL="114300" distR="114300" simplePos="0" relativeHeight="251687936" behindDoc="0" locked="0" layoutInCell="1" allowOverlap="1" wp14:anchorId="647AD648" wp14:editId="577B8356">
                <wp:simplePos x="0" y="0"/>
                <wp:positionH relativeFrom="column">
                  <wp:posOffset>-323850</wp:posOffset>
                </wp:positionH>
                <wp:positionV relativeFrom="paragraph">
                  <wp:posOffset>-314325</wp:posOffset>
                </wp:positionV>
                <wp:extent cx="4743450" cy="28575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857500"/>
                        </a:xfrm>
                        <a:prstGeom prst="rect">
                          <a:avLst/>
                        </a:prstGeom>
                        <a:solidFill>
                          <a:srgbClr val="FFFFFF"/>
                        </a:solidFill>
                        <a:ln w="9525">
                          <a:noFill/>
                          <a:miter lim="800000"/>
                          <a:headEnd/>
                          <a:tailEnd/>
                        </a:ln>
                      </wps:spPr>
                      <wps:txbx>
                        <w:txbxContent>
                          <w:p w:rsidR="00910B95" w:rsidRDefault="00910B95" w:rsidP="00581D40">
                            <w:r>
                              <w:rPr>
                                <w:noProof/>
                                <w:lang w:eastAsia="en-CA"/>
                              </w:rPr>
                              <w:drawing>
                                <wp:inline distT="0" distB="0" distL="0" distR="0" wp14:anchorId="60FD8973" wp14:editId="798EF450">
                                  <wp:extent cx="4598670" cy="2228850"/>
                                  <wp:effectExtent l="0" t="0" r="0" b="0"/>
                                  <wp:docPr id="309" name="Picture 309" descr="https://lh3.googleusercontent.com/aeetvg4wsWWB8YsLgNGQT74uP1pJ2mTowpaiNaCvAYXf4ZTmS1QfPpIWIPXxoiXpl3ADmxvyDX4VNeMNeKEkifwM4bXu8B_bCtynWevyaRhEwdE_aQ9zuOfrmp-Mj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eetvg4wsWWB8YsLgNGQT74uP1pJ2mTowpaiNaCvAYXf4ZTmS1QfPpIWIPXxoiXpl3ADmxvyDX4VNeMNeKEkifwM4bXu8B_bCtynWevyaRhEwdE_aQ9zuOfrmp-MjJ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1348" cy="2230148"/>
                                          </a:xfrm>
                                          <a:prstGeom prst="rect">
                                            <a:avLst/>
                                          </a:prstGeom>
                                          <a:noFill/>
                                          <a:ln>
                                            <a:noFill/>
                                          </a:ln>
                                        </pic:spPr>
                                      </pic:pic>
                                    </a:graphicData>
                                  </a:graphic>
                                </wp:inline>
                              </w:drawing>
                            </w:r>
                            <w:r>
                              <w:t>(Trading)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5pt;margin-top:-24.75pt;width:373.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" stroked="f">
                <v:textbox>
                  <w:txbxContent>
                    <w:p w:rsidR="00910B95" w:rsidRDefault="00910B95" w:rsidP="00581D40">
                      <w:r>
                        <w:rPr>
                          <w:noProof/>
                          <w:lang w:eastAsia="en-CA"/>
                        </w:rPr>
                        <w:drawing>
                          <wp:inline distT="0" distB="0" distL="0" distR="0" wp14:anchorId="60FD8973" wp14:editId="798EF450">
                            <wp:extent cx="4598670" cy="2228850"/>
                            <wp:effectExtent l="0" t="0" r="0" b="0"/>
                            <wp:docPr id="309" name="Picture 309" descr="https://lh3.googleusercontent.com/aeetvg4wsWWB8YsLgNGQT74uP1pJ2mTowpaiNaCvAYXf4ZTmS1QfPpIWIPXxoiXpl3ADmxvyDX4VNeMNeKEkifwM4bXu8B_bCtynWevyaRhEwdE_aQ9zuOfrmp-Mj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eetvg4wsWWB8YsLgNGQT74uP1pJ2mTowpaiNaCvAYXf4ZTmS1QfPpIWIPXxoiXpl3ADmxvyDX4VNeMNeKEkifwM4bXu8B_bCtynWevyaRhEwdE_aQ9zuOfrmp-MjJ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1348" cy="2230148"/>
                                    </a:xfrm>
                                    <a:prstGeom prst="rect">
                                      <a:avLst/>
                                    </a:prstGeom>
                                    <a:noFill/>
                                    <a:ln>
                                      <a:noFill/>
                                    </a:ln>
                                  </pic:spPr>
                                </pic:pic>
                              </a:graphicData>
                            </a:graphic>
                          </wp:inline>
                        </w:drawing>
                      </w:r>
                      <w:r>
                        <w:t>(Trading)</w:t>
                      </w:r>
                    </w:p>
                  </w:txbxContent>
                </v:textbox>
              </v:shape>
            </w:pict>
          </mc:Fallback>
        </mc:AlternateContent>
      </w:r>
      <w:r>
        <w:rPr>
          <w:noProof/>
          <w:lang w:eastAsia="en-CA"/>
        </w:rPr>
        <mc:AlternateContent>
          <mc:Choice Requires="wps">
            <w:drawing>
              <wp:anchor distT="0" distB="0" distL="114300" distR="114300" simplePos="0" relativeHeight="251688960" behindDoc="0" locked="0" layoutInCell="1" allowOverlap="1" wp14:anchorId="386A6BC2" wp14:editId="65B4D26F">
                <wp:simplePos x="0" y="0"/>
                <wp:positionH relativeFrom="column">
                  <wp:posOffset>4543425</wp:posOffset>
                </wp:positionH>
                <wp:positionV relativeFrom="paragraph">
                  <wp:posOffset>-257175</wp:posOffset>
                </wp:positionV>
                <wp:extent cx="1819275" cy="149542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95425"/>
                        </a:xfrm>
                        <a:prstGeom prst="rect">
                          <a:avLst/>
                        </a:prstGeom>
                        <a:solidFill>
                          <a:srgbClr val="FFFFFF"/>
                        </a:solidFill>
                        <a:ln w="25400">
                          <a:solidFill>
                            <a:srgbClr val="C00000"/>
                          </a:solidFill>
                          <a:miter lim="800000"/>
                          <a:headEnd/>
                          <a:tailEnd/>
                        </a:ln>
                      </wps:spPr>
                      <wps:txbx>
                        <w:txbxContent>
                          <w:p w:rsidR="00910B95" w:rsidRDefault="00910B95" w:rsidP="00581D40">
                            <w:pPr>
                              <w:rPr>
                                <w:b/>
                              </w:rPr>
                            </w:pPr>
                            <w:r>
                              <w:rPr>
                                <w:b/>
                              </w:rPr>
                              <w:t>Currency: Yen</w:t>
                            </w:r>
                          </w:p>
                          <w:p w:rsidR="00910B95" w:rsidRPr="006B2B13" w:rsidRDefault="00910B95" w:rsidP="00581D40">
                            <w:pPr>
                              <w:rPr>
                                <w:b/>
                              </w:rPr>
                            </w:pPr>
                            <w:r>
                              <w:rPr>
                                <w:b/>
                              </w:rPr>
                              <w:t xml:space="preserve">1 Japanese yen equals 0.011 Canadian dollars; One Canadian dollar is 92.67 yen.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7.75pt;margin-top:-20.25pt;width:143.25pt;height:1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" strokecolor="#c00000" strokeweight="2pt">
                <v:textbox>
                  <w:txbxContent>
                    <w:p w:rsidR="00910B95" w:rsidRDefault="00910B95" w:rsidP="00581D40">
                      <w:pPr>
                        <w:rPr>
                          <w:b/>
                        </w:rPr>
                      </w:pPr>
                      <w:r>
                        <w:rPr>
                          <w:b/>
                        </w:rPr>
                        <w:t>Currency: Yen</w:t>
                      </w:r>
                    </w:p>
                    <w:p w:rsidR="00910B95" w:rsidRPr="006B2B13" w:rsidRDefault="00910B95" w:rsidP="00581D40">
                      <w:pPr>
                        <w:rPr>
                          <w:b/>
                        </w:rPr>
                      </w:pPr>
                      <w:r>
                        <w:rPr>
                          <w:b/>
                        </w:rPr>
                        <w:t xml:space="preserve">1 Japanese yen equals 0.011 Canadian dollars; One Canadian dollar is 92.67 yen. </w:t>
                      </w:r>
                    </w:p>
                  </w:txbxContent>
                </v:textbox>
              </v:shape>
            </w:pict>
          </mc:Fallback>
        </mc:AlternateContent>
      </w:r>
    </w:p>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Pr>
        <w:keepNext/>
      </w:pPr>
      <w:r>
        <w:rPr>
          <w:noProof/>
          <w:lang w:eastAsia="en-CA"/>
        </w:rPr>
        <w:drawing>
          <wp:inline distT="0" distB="0" distL="0" distR="0" wp14:anchorId="64F9C7CF" wp14:editId="5D734815">
            <wp:extent cx="3062997" cy="1257300"/>
            <wp:effectExtent l="0" t="0" r="4445" b="0"/>
            <wp:docPr id="303" name="Picture 303" descr="https://lh6.googleusercontent.com/AmiXi0jCiajRzI1BhbXyDRiWbncRlQU1sI-O4nXVRwnBbbE3H7J1GbfElidMEZXm9aBuCvnPi3GmMZlQ-K3L37L5IF46ICpBeoHEKch7WKoGXLB2bygtrVbFWd6mZQ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AmiXi0jCiajRzI1BhbXyDRiWbncRlQU1sI-O4nXVRwnBbbE3H7J1GbfElidMEZXm9aBuCvnPi3GmMZlQ-K3L37L5IF46ICpBeoHEKch7WKoGXLB2bygtrVbFWd6mZQ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2997" cy="1257300"/>
                    </a:xfrm>
                    <a:prstGeom prst="rect">
                      <a:avLst/>
                    </a:prstGeom>
                    <a:noFill/>
                    <a:ln>
                      <a:noFill/>
                    </a:ln>
                  </pic:spPr>
                </pic:pic>
              </a:graphicData>
            </a:graphic>
          </wp:inline>
        </w:drawing>
      </w:r>
    </w:p>
    <w:p w:rsidR="00581D40" w:rsidRDefault="00581D40" w:rsidP="00581D40">
      <w:pPr>
        <w:pStyle w:val="Caption"/>
      </w:pPr>
      <w:r>
        <w:t xml:space="preserve">Figure </w:t>
      </w:r>
      <w:r w:rsidR="00753F3D">
        <w:fldChar w:fldCharType="begin"/>
      </w:r>
      <w:r w:rsidR="00753F3D">
        <w:instrText xml:space="preserve"> SEQ Figure \* ARABIC </w:instrText>
      </w:r>
      <w:r w:rsidR="00753F3D">
        <w:fldChar w:fldCharType="separate"/>
      </w:r>
      <w:proofErr w:type="gramStart"/>
      <w:r>
        <w:rPr>
          <w:noProof/>
        </w:rPr>
        <w:t>9</w:t>
      </w:r>
      <w:r w:rsidR="00753F3D">
        <w:rPr>
          <w:noProof/>
        </w:rPr>
        <w:fldChar w:fldCharType="end"/>
      </w:r>
      <w:r>
        <w:t xml:space="preserve"> Currency Stability</w:t>
      </w:r>
      <w:proofErr w:type="gramEnd"/>
      <w:r>
        <w:t xml:space="preserve"> to CAD</w:t>
      </w:r>
    </w:p>
    <w:p w:rsidR="00581D40" w:rsidRDefault="00581D40" w:rsidP="00581D40">
      <w:r>
        <w:rPr>
          <w:noProof/>
          <w:lang w:eastAsia="en-CA"/>
        </w:rPr>
        <mc:AlternateContent>
          <mc:Choice Requires="wps">
            <w:drawing>
              <wp:anchor distT="0" distB="0" distL="114300" distR="114300" simplePos="0" relativeHeight="251691008" behindDoc="0" locked="0" layoutInCell="1" allowOverlap="1" wp14:anchorId="2AA13F72" wp14:editId="070BCEE3">
                <wp:simplePos x="0" y="0"/>
                <wp:positionH relativeFrom="column">
                  <wp:posOffset>0</wp:posOffset>
                </wp:positionH>
                <wp:positionV relativeFrom="paragraph">
                  <wp:posOffset>417829</wp:posOffset>
                </wp:positionV>
                <wp:extent cx="6238875" cy="1247775"/>
                <wp:effectExtent l="0" t="0" r="9525" b="9525"/>
                <wp:wrapNone/>
                <wp:docPr id="298" name="Text Box 298"/>
                <wp:cNvGraphicFramePr/>
                <a:graphic xmlns:a="http://schemas.openxmlformats.org/drawingml/2006/main">
                  <a:graphicData uri="http://schemas.microsoft.com/office/word/2010/wordprocessingShape">
                    <wps:wsp>
                      <wps:cNvSpPr txBox="1"/>
                      <wps:spPr>
                        <a:xfrm>
                          <a:off x="0" y="0"/>
                          <a:ext cx="62388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ghtShading-Accent2"/>
                              <w:tblW w:w="0" w:type="auto"/>
                              <w:tblLook w:val="04A0" w:firstRow="1" w:lastRow="0" w:firstColumn="1" w:lastColumn="0" w:noHBand="0" w:noVBand="1"/>
                            </w:tblPr>
                            <w:tblGrid>
                              <w:gridCol w:w="4771"/>
                              <w:gridCol w:w="4771"/>
                            </w:tblGrid>
                            <w:tr w:rsidR="00910B95" w:rsidTr="00910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 xml:space="preserve">Top Export Partners </w:t>
                                  </w:r>
                                </w:p>
                              </w:tc>
                              <w:tc>
                                <w:tcPr>
                                  <w:tcW w:w="4771" w:type="dxa"/>
                                </w:tcPr>
                                <w:p w:rsidR="00910B95" w:rsidRDefault="00910B95">
                                  <w:pPr>
                                    <w:cnfStyle w:val="100000000000" w:firstRow="1" w:lastRow="0" w:firstColumn="0" w:lastColumn="0" w:oddVBand="0" w:evenVBand="0" w:oddHBand="0" w:evenHBand="0" w:firstRowFirstColumn="0" w:firstRowLastColumn="0" w:lastRowFirstColumn="0" w:lastRowLastColumn="0"/>
                                  </w:pPr>
                                  <w:r>
                                    <w:t>Top Import Partners</w:t>
                                  </w:r>
                                </w:p>
                              </w:tc>
                            </w:tr>
                            <w:tr w:rsidR="00910B95" w:rsidTr="00910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P.R. China</w:t>
                                  </w:r>
                                </w:p>
                              </w:tc>
                              <w:tc>
                                <w:tcPr>
                                  <w:tcW w:w="4771" w:type="dxa"/>
                                </w:tcPr>
                                <w:p w:rsidR="00910B95" w:rsidRDefault="00910B95">
                                  <w:pPr>
                                    <w:cnfStyle w:val="000000100000" w:firstRow="0" w:lastRow="0" w:firstColumn="0" w:lastColumn="0" w:oddVBand="0" w:evenVBand="0" w:oddHBand="1" w:evenHBand="0" w:firstRowFirstColumn="0" w:firstRowLastColumn="0" w:lastRowFirstColumn="0" w:lastRowLastColumn="0"/>
                                  </w:pPr>
                                  <w:r>
                                    <w:t>Russia, USA</w:t>
                                  </w:r>
                                </w:p>
                              </w:tc>
                            </w:tr>
                            <w:tr w:rsidR="00910B95" w:rsidTr="00910B95">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Germany, Ireland</w:t>
                                  </w:r>
                                </w:p>
                              </w:tc>
                              <w:tc>
                                <w:tcPr>
                                  <w:tcW w:w="4771" w:type="dxa"/>
                                </w:tcPr>
                                <w:p w:rsidR="00910B95" w:rsidRDefault="00910B95">
                                  <w:pPr>
                                    <w:cnfStyle w:val="000000000000" w:firstRow="0" w:lastRow="0" w:firstColumn="0" w:lastColumn="0" w:oddVBand="0" w:evenVBand="0" w:oddHBand="0" w:evenHBand="0" w:firstRowFirstColumn="0" w:firstRowLastColumn="0" w:lastRowFirstColumn="0" w:lastRowLastColumn="0"/>
                                  </w:pPr>
                                  <w:r>
                                    <w:t>Germany</w:t>
                                  </w:r>
                                </w:p>
                              </w:tc>
                            </w:tr>
                            <w:tr w:rsidR="00910B95" w:rsidTr="00910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Bahamas</w:t>
                                  </w:r>
                                </w:p>
                              </w:tc>
                              <w:tc>
                                <w:tcPr>
                                  <w:tcW w:w="4771" w:type="dxa"/>
                                </w:tcPr>
                                <w:p w:rsidR="00910B95" w:rsidRDefault="00910B95">
                                  <w:pPr>
                                    <w:cnfStyle w:val="000000100000" w:firstRow="0" w:lastRow="0" w:firstColumn="0" w:lastColumn="0" w:oddVBand="0" w:evenVBand="0" w:oddHBand="1" w:evenHBand="0" w:firstRowFirstColumn="0" w:firstRowLastColumn="0" w:lastRowFirstColumn="0" w:lastRowLastColumn="0"/>
                                  </w:pPr>
                                  <w:r>
                                    <w:t>Philippines</w:t>
                                  </w:r>
                                </w:p>
                              </w:tc>
                            </w:tr>
                          </w:tbl>
                          <w:p w:rsidR="00910B95" w:rsidRDefault="00910B95" w:rsidP="00581D40">
                            <w:r>
                              <w:t>(</w:t>
                            </w:r>
                            <w:proofErr w:type="spellStart"/>
                            <w:r>
                              <w:t>Jetro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8" o:spid="_x0000_s1045" type="#_x0000_t202" style="position:absolute;margin-left:0;margin-top:32.9pt;width:491.25pt;height:9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" fillcolor="white [3201]" stroked="f" strokeweight=".5pt">
                <v:textbox>
                  <w:txbxContent>
                    <w:tbl>
                      <w:tblPr>
                        <w:tblStyle w:val="LightShading-Accent2"/>
                        <w:tblW w:w="0" w:type="auto"/>
                        <w:tblLook w:val="04A0" w:firstRow="1" w:lastRow="0" w:firstColumn="1" w:lastColumn="0" w:noHBand="0" w:noVBand="1"/>
                      </w:tblPr>
                      <w:tblGrid>
                        <w:gridCol w:w="4771"/>
                        <w:gridCol w:w="4771"/>
                      </w:tblGrid>
                      <w:tr w:rsidR="00910B95" w:rsidTr="00910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 xml:space="preserve">Top Export Partners </w:t>
                            </w:r>
                          </w:p>
                        </w:tc>
                        <w:tc>
                          <w:tcPr>
                            <w:tcW w:w="4771" w:type="dxa"/>
                          </w:tcPr>
                          <w:p w:rsidR="00910B95" w:rsidRDefault="00910B95">
                            <w:pPr>
                              <w:cnfStyle w:val="100000000000" w:firstRow="1" w:lastRow="0" w:firstColumn="0" w:lastColumn="0" w:oddVBand="0" w:evenVBand="0" w:oddHBand="0" w:evenHBand="0" w:firstRowFirstColumn="0" w:firstRowLastColumn="0" w:lastRowFirstColumn="0" w:lastRowLastColumn="0"/>
                            </w:pPr>
                            <w:r>
                              <w:t>Top Import Partners</w:t>
                            </w:r>
                          </w:p>
                        </w:tc>
                      </w:tr>
                      <w:tr w:rsidR="00910B95" w:rsidTr="00910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P.R. China</w:t>
                            </w:r>
                          </w:p>
                        </w:tc>
                        <w:tc>
                          <w:tcPr>
                            <w:tcW w:w="4771" w:type="dxa"/>
                          </w:tcPr>
                          <w:p w:rsidR="00910B95" w:rsidRDefault="00910B95">
                            <w:pPr>
                              <w:cnfStyle w:val="000000100000" w:firstRow="0" w:lastRow="0" w:firstColumn="0" w:lastColumn="0" w:oddVBand="0" w:evenVBand="0" w:oddHBand="1" w:evenHBand="0" w:firstRowFirstColumn="0" w:firstRowLastColumn="0" w:lastRowFirstColumn="0" w:lastRowLastColumn="0"/>
                            </w:pPr>
                            <w:r>
                              <w:t>Russia, USA</w:t>
                            </w:r>
                          </w:p>
                        </w:tc>
                      </w:tr>
                      <w:tr w:rsidR="00910B95" w:rsidTr="00910B95">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Germany, Ireland</w:t>
                            </w:r>
                          </w:p>
                        </w:tc>
                        <w:tc>
                          <w:tcPr>
                            <w:tcW w:w="4771" w:type="dxa"/>
                          </w:tcPr>
                          <w:p w:rsidR="00910B95" w:rsidRDefault="00910B95">
                            <w:pPr>
                              <w:cnfStyle w:val="000000000000" w:firstRow="0" w:lastRow="0" w:firstColumn="0" w:lastColumn="0" w:oddVBand="0" w:evenVBand="0" w:oddHBand="0" w:evenHBand="0" w:firstRowFirstColumn="0" w:firstRowLastColumn="0" w:lastRowFirstColumn="0" w:lastRowLastColumn="0"/>
                            </w:pPr>
                            <w:r>
                              <w:t>Germany</w:t>
                            </w:r>
                          </w:p>
                        </w:tc>
                      </w:tr>
                      <w:tr w:rsidR="00910B95" w:rsidTr="00910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1" w:type="dxa"/>
                          </w:tcPr>
                          <w:p w:rsidR="00910B95" w:rsidRDefault="00910B95">
                            <w:r>
                              <w:t>Bahamas</w:t>
                            </w:r>
                          </w:p>
                        </w:tc>
                        <w:tc>
                          <w:tcPr>
                            <w:tcW w:w="4771" w:type="dxa"/>
                          </w:tcPr>
                          <w:p w:rsidR="00910B95" w:rsidRDefault="00910B95">
                            <w:pPr>
                              <w:cnfStyle w:val="000000100000" w:firstRow="0" w:lastRow="0" w:firstColumn="0" w:lastColumn="0" w:oddVBand="0" w:evenVBand="0" w:oddHBand="1" w:evenHBand="0" w:firstRowFirstColumn="0" w:firstRowLastColumn="0" w:lastRowFirstColumn="0" w:lastRowLastColumn="0"/>
                            </w:pPr>
                            <w:r>
                              <w:t>Philippines</w:t>
                            </w:r>
                          </w:p>
                        </w:tc>
                      </w:tr>
                    </w:tbl>
                    <w:p w:rsidR="00910B95" w:rsidRDefault="00910B95" w:rsidP="00581D40">
                      <w:r>
                        <w:t>(</w:t>
                      </w:r>
                      <w:proofErr w:type="spellStart"/>
                      <w:r>
                        <w:t>Jetro</w:t>
                      </w:r>
                      <w:proofErr w:type="spellEnd"/>
                      <w:r>
                        <w:t>)</w:t>
                      </w:r>
                    </w:p>
                  </w:txbxContent>
                </v:textbox>
              </v:shape>
            </w:pict>
          </mc:Fallback>
        </mc:AlternateContent>
      </w:r>
      <w:r>
        <w:br w:type="page"/>
      </w:r>
    </w:p>
    <w:p w:rsidR="00581D40" w:rsidRDefault="00581D40" w:rsidP="00581D40">
      <w:r>
        <w:rPr>
          <w:noProof/>
          <w:lang w:eastAsia="en-CA"/>
        </w:rPr>
        <w:lastRenderedPageBreak/>
        <mc:AlternateContent>
          <mc:Choice Requires="wps">
            <w:drawing>
              <wp:anchor distT="0" distB="0" distL="114300" distR="114300" simplePos="0" relativeHeight="251689984" behindDoc="0" locked="0" layoutInCell="1" allowOverlap="1" wp14:anchorId="6B0C7F1A" wp14:editId="597501D4">
                <wp:simplePos x="0" y="0"/>
                <wp:positionH relativeFrom="column">
                  <wp:posOffset>506730</wp:posOffset>
                </wp:positionH>
                <wp:positionV relativeFrom="paragraph">
                  <wp:posOffset>-371475</wp:posOffset>
                </wp:positionV>
                <wp:extent cx="5038725" cy="1403985"/>
                <wp:effectExtent l="0" t="0" r="952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3985"/>
                        </a:xfrm>
                        <a:prstGeom prst="rect">
                          <a:avLst/>
                        </a:prstGeom>
                        <a:solidFill>
                          <a:srgbClr val="FFFFFF"/>
                        </a:solidFill>
                        <a:ln w="9525">
                          <a:noFill/>
                          <a:miter lim="800000"/>
                          <a:headEnd/>
                          <a:tailEnd/>
                        </a:ln>
                      </wps:spPr>
                      <wps:txbx>
                        <w:txbxContent>
                          <w:p w:rsidR="00910B95" w:rsidRPr="00B541D2" w:rsidRDefault="00910B95" w:rsidP="00581D40">
                            <w:pPr>
                              <w:rPr>
                                <w:rFonts w:eastAsia="Times New Roman"/>
                                <w:lang w:eastAsia="en-CA"/>
                              </w:rPr>
                            </w:pPr>
                            <w:r w:rsidRPr="00B541D2">
                              <w:rPr>
                                <w:rFonts w:eastAsia="Times New Roman"/>
                                <w:lang w:eastAsia="en-CA"/>
                              </w:rPr>
                              <w:br/>
                            </w:r>
                          </w:p>
                          <w:tbl>
                            <w:tblPr>
                              <w:tblW w:w="0" w:type="auto"/>
                              <w:tblCellMar>
                                <w:top w:w="15" w:type="dxa"/>
                                <w:left w:w="15" w:type="dxa"/>
                                <w:bottom w:w="15" w:type="dxa"/>
                                <w:right w:w="15" w:type="dxa"/>
                              </w:tblCellMar>
                              <w:tblLook w:val="04A0" w:firstRow="1" w:lastRow="0" w:firstColumn="1" w:lastColumn="0" w:noHBand="0" w:noVBand="1"/>
                            </w:tblPr>
                            <w:tblGrid>
                              <w:gridCol w:w="2947"/>
                              <w:gridCol w:w="3015"/>
                              <w:gridCol w:w="1413"/>
                            </w:tblGrid>
                            <w:tr w:rsidR="00910B95" w:rsidRPr="00B541D2" w:rsidTr="00910B9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3" w:history="1">
                                    <w:r w:rsidR="00910B95" w:rsidRPr="00B541D2">
                                      <w:rPr>
                                        <w:rFonts w:ascii="Arial" w:eastAsia="Times New Roman" w:hAnsi="Arial" w:cs="Arial"/>
                                        <w:color w:val="0B0080"/>
                                        <w:sz w:val="20"/>
                                        <w:szCs w:val="20"/>
                                        <w:shd w:val="clear" w:color="auto" w:fill="F2F2F2"/>
                                        <w:lang w:eastAsia="en-CA"/>
                                      </w:rPr>
                                      <w:t>Industry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2F2F2"/>
                                      <w:lang w:eastAsia="en-CA"/>
                                    </w:rPr>
                                    <w:t>GDP value-added $ billions 2012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2F2F2"/>
                                      <w:lang w:eastAsia="en-CA"/>
                                    </w:rPr>
                                    <w:t>% of total GDP</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Other service activities</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1,238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23.5%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4" w:history="1">
                                    <w:r w:rsidR="00910B95" w:rsidRPr="00B541D2">
                                      <w:rPr>
                                        <w:rFonts w:ascii="Arial" w:eastAsia="Times New Roman" w:hAnsi="Arial" w:cs="Arial"/>
                                        <w:color w:val="0B0080"/>
                                        <w:sz w:val="20"/>
                                        <w:szCs w:val="20"/>
                                        <w:shd w:val="clear" w:color="auto" w:fill="F9F9F9"/>
                                        <w:lang w:eastAsia="en-CA"/>
                                      </w:rPr>
                                      <w:t>Manufacturing</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947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18.0%</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5" w:history="1">
                                    <w:r w:rsidR="00910B95" w:rsidRPr="00B541D2">
                                      <w:rPr>
                                        <w:rFonts w:ascii="Arial" w:eastAsia="Times New Roman" w:hAnsi="Arial" w:cs="Arial"/>
                                        <w:color w:val="0B0080"/>
                                        <w:sz w:val="20"/>
                                        <w:szCs w:val="20"/>
                                        <w:shd w:val="clear" w:color="auto" w:fill="F9F9F9"/>
                                        <w:lang w:eastAsia="en-CA"/>
                                      </w:rPr>
                                      <w:t>Real Estate</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697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13.2%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6" w:history="1">
                                    <w:r w:rsidR="00910B95" w:rsidRPr="00B541D2">
                                      <w:rPr>
                                        <w:rFonts w:ascii="Arial" w:eastAsia="Times New Roman" w:hAnsi="Arial" w:cs="Arial"/>
                                        <w:color w:val="0B0080"/>
                                        <w:sz w:val="20"/>
                                        <w:szCs w:val="20"/>
                                        <w:shd w:val="clear" w:color="auto" w:fill="F9F9F9"/>
                                        <w:lang w:eastAsia="en-CA"/>
                                      </w:rPr>
                                      <w:t>Wholesale</w:t>
                                    </w:r>
                                  </w:hyperlink>
                                  <w:r w:rsidR="00910B95" w:rsidRPr="00B541D2">
                                    <w:rPr>
                                      <w:rFonts w:ascii="Arial" w:eastAsia="Times New Roman" w:hAnsi="Arial" w:cs="Arial"/>
                                      <w:color w:val="000000"/>
                                      <w:sz w:val="20"/>
                                      <w:szCs w:val="20"/>
                                      <w:shd w:val="clear" w:color="auto" w:fill="F9F9F9"/>
                                      <w:lang w:eastAsia="en-CA"/>
                                    </w:rPr>
                                    <w:t xml:space="preserve"> and retail trade</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660</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12.5%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7" w:history="1">
                                    <w:r w:rsidR="00910B95" w:rsidRPr="00B541D2">
                                      <w:rPr>
                                        <w:rFonts w:ascii="Arial" w:eastAsia="Times New Roman" w:hAnsi="Arial" w:cs="Arial"/>
                                        <w:color w:val="0B0080"/>
                                        <w:sz w:val="20"/>
                                        <w:szCs w:val="20"/>
                                        <w:shd w:val="clear" w:color="auto" w:fill="F9F9F9"/>
                                        <w:lang w:eastAsia="en-CA"/>
                                      </w:rPr>
                                      <w:t>Transport</w:t>
                                    </w:r>
                                  </w:hyperlink>
                                  <w:r w:rsidR="00910B95" w:rsidRPr="00B541D2">
                                    <w:rPr>
                                      <w:rFonts w:ascii="Arial" w:eastAsia="Times New Roman" w:hAnsi="Arial" w:cs="Arial"/>
                                      <w:color w:val="000000"/>
                                      <w:sz w:val="20"/>
                                      <w:szCs w:val="20"/>
                                      <w:shd w:val="clear" w:color="auto" w:fill="F9F9F9"/>
                                      <w:lang w:eastAsia="en-CA"/>
                                    </w:rPr>
                                    <w:t xml:space="preserve"> and </w:t>
                                  </w:r>
                                  <w:hyperlink r:id="rId38" w:history="1">
                                    <w:r w:rsidR="00910B95" w:rsidRPr="00B541D2">
                                      <w:rPr>
                                        <w:rFonts w:ascii="Arial" w:eastAsia="Times New Roman" w:hAnsi="Arial" w:cs="Arial"/>
                                        <w:color w:val="0B0080"/>
                                        <w:sz w:val="20"/>
                                        <w:szCs w:val="20"/>
                                        <w:shd w:val="clear" w:color="auto" w:fill="F9F9F9"/>
                                        <w:lang w:eastAsia="en-CA"/>
                                      </w:rPr>
                                      <w:t>communication</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358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6.8%</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Public administration</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329</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39" w:history="1">
                                    <w:r w:rsidR="00910B95" w:rsidRPr="00B541D2">
                                      <w:rPr>
                                        <w:rFonts w:ascii="Arial" w:eastAsia="Times New Roman" w:hAnsi="Arial" w:cs="Arial"/>
                                        <w:color w:val="0B0080"/>
                                        <w:sz w:val="20"/>
                                        <w:szCs w:val="20"/>
                                        <w:shd w:val="clear" w:color="auto" w:fill="F9F9F9"/>
                                        <w:lang w:eastAsia="en-CA"/>
                                      </w:rPr>
                                      <w:t>Construction</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327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Finance and insurance</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306</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5.8%</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0" w:history="1">
                                    <w:r w:rsidR="00910B95" w:rsidRPr="00B541D2">
                                      <w:rPr>
                                        <w:rFonts w:ascii="Arial" w:eastAsia="Times New Roman" w:hAnsi="Arial" w:cs="Arial"/>
                                        <w:color w:val="0B0080"/>
                                        <w:sz w:val="20"/>
                                        <w:szCs w:val="20"/>
                                        <w:shd w:val="clear" w:color="auto" w:fill="F9F9F9"/>
                                        <w:lang w:eastAsia="en-CA"/>
                                      </w:rPr>
                                      <w:t>Electricity</w:t>
                                    </w:r>
                                  </w:hyperlink>
                                  <w:r w:rsidR="00910B95" w:rsidRPr="00B541D2">
                                    <w:rPr>
                                      <w:rFonts w:ascii="Arial" w:eastAsia="Times New Roman" w:hAnsi="Arial" w:cs="Arial"/>
                                      <w:color w:val="000000"/>
                                      <w:sz w:val="20"/>
                                      <w:szCs w:val="20"/>
                                      <w:shd w:val="clear" w:color="auto" w:fill="F9F9F9"/>
                                      <w:lang w:eastAsia="en-CA"/>
                                    </w:rPr>
                                    <w:t xml:space="preserve">, </w:t>
                                  </w:r>
                                  <w:hyperlink r:id="rId41" w:history="1">
                                    <w:r w:rsidR="00910B95" w:rsidRPr="00B541D2">
                                      <w:rPr>
                                        <w:rFonts w:ascii="Arial" w:eastAsia="Times New Roman" w:hAnsi="Arial" w:cs="Arial"/>
                                        <w:color w:val="0B0080"/>
                                        <w:sz w:val="20"/>
                                        <w:szCs w:val="20"/>
                                        <w:shd w:val="clear" w:color="auto" w:fill="F9F9F9"/>
                                        <w:lang w:eastAsia="en-CA"/>
                                      </w:rPr>
                                      <w:t>gas</w:t>
                                    </w:r>
                                  </w:hyperlink>
                                  <w:r w:rsidR="00910B95" w:rsidRPr="00B541D2">
                                    <w:rPr>
                                      <w:rFonts w:ascii="Arial" w:eastAsia="Times New Roman" w:hAnsi="Arial" w:cs="Arial"/>
                                      <w:color w:val="000000"/>
                                      <w:sz w:val="20"/>
                                      <w:szCs w:val="20"/>
                                      <w:shd w:val="clear" w:color="auto" w:fill="F9F9F9"/>
                                      <w:lang w:eastAsia="en-CA"/>
                                    </w:rPr>
                                    <w:t xml:space="preserve"> and </w:t>
                                  </w:r>
                                  <w:hyperlink r:id="rId42" w:history="1">
                                    <w:r w:rsidR="00910B95" w:rsidRPr="00B541D2">
                                      <w:rPr>
                                        <w:rFonts w:ascii="Arial" w:eastAsia="Times New Roman" w:hAnsi="Arial" w:cs="Arial"/>
                                        <w:color w:val="0B0080"/>
                                        <w:sz w:val="20"/>
                                        <w:szCs w:val="20"/>
                                        <w:shd w:val="clear" w:color="auto" w:fill="F9F9F9"/>
                                        <w:lang w:eastAsia="en-CA"/>
                                      </w:rPr>
                                      <w:t>water supply</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179</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3.4%</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Government service activities</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41</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0.7%</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3" w:history="1">
                                    <w:r w:rsidR="00910B95" w:rsidRPr="00B541D2">
                                      <w:rPr>
                                        <w:rFonts w:ascii="Arial" w:eastAsia="Times New Roman" w:hAnsi="Arial" w:cs="Arial"/>
                                        <w:color w:val="0B0080"/>
                                        <w:sz w:val="20"/>
                                        <w:szCs w:val="20"/>
                                        <w:shd w:val="clear" w:color="auto" w:fill="F9F9F9"/>
                                        <w:lang w:eastAsia="en-CA"/>
                                      </w:rPr>
                                      <w:t>Mining</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0.05%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Total</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5,268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100%</w:t>
                                  </w:r>
                                </w:p>
                              </w:tc>
                            </w:tr>
                          </w:tbl>
                          <w:p w:rsidR="00910B95" w:rsidRDefault="00910B95" w:rsidP="00581D40">
                            <w:r>
                              <w:t xml:space="preserve"> (Prefecture)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9.9pt;margin-top:-29.25pt;width:396.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E2JQ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" stroked="f">
                <v:textbox style="mso-fit-shape-to-text:t">
                  <w:txbxContent>
                    <w:p w:rsidR="00910B95" w:rsidRPr="00B541D2" w:rsidRDefault="00910B95" w:rsidP="00581D40">
                      <w:pPr>
                        <w:rPr>
                          <w:rFonts w:eastAsia="Times New Roman"/>
                          <w:lang w:eastAsia="en-CA"/>
                        </w:rPr>
                      </w:pPr>
                      <w:r w:rsidRPr="00B541D2">
                        <w:rPr>
                          <w:rFonts w:eastAsia="Times New Roman"/>
                          <w:lang w:eastAsia="en-CA"/>
                        </w:rPr>
                        <w:br/>
                      </w:r>
                    </w:p>
                    <w:tbl>
                      <w:tblPr>
                        <w:tblW w:w="0" w:type="auto"/>
                        <w:tblCellMar>
                          <w:top w:w="15" w:type="dxa"/>
                          <w:left w:w="15" w:type="dxa"/>
                          <w:bottom w:w="15" w:type="dxa"/>
                          <w:right w:w="15" w:type="dxa"/>
                        </w:tblCellMar>
                        <w:tblLook w:val="04A0" w:firstRow="1" w:lastRow="0" w:firstColumn="1" w:lastColumn="0" w:noHBand="0" w:noVBand="1"/>
                      </w:tblPr>
                      <w:tblGrid>
                        <w:gridCol w:w="2947"/>
                        <w:gridCol w:w="3015"/>
                        <w:gridCol w:w="1413"/>
                      </w:tblGrid>
                      <w:tr w:rsidR="00910B95" w:rsidRPr="00B541D2" w:rsidTr="00910B9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4" w:history="1">
                              <w:r w:rsidR="00910B95" w:rsidRPr="00B541D2">
                                <w:rPr>
                                  <w:rFonts w:ascii="Arial" w:eastAsia="Times New Roman" w:hAnsi="Arial" w:cs="Arial"/>
                                  <w:color w:val="0B0080"/>
                                  <w:sz w:val="20"/>
                                  <w:szCs w:val="20"/>
                                  <w:shd w:val="clear" w:color="auto" w:fill="F2F2F2"/>
                                  <w:lang w:eastAsia="en-CA"/>
                                </w:rPr>
                                <w:t>Industry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2F2F2"/>
                                <w:lang w:eastAsia="en-CA"/>
                              </w:rPr>
                              <w:t>GDP value-added $ billions 2012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2F2F2"/>
                                <w:lang w:eastAsia="en-CA"/>
                              </w:rPr>
                              <w:t>% of total GDP</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Other service activities</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1,238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23.5%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5" w:history="1">
                              <w:r w:rsidR="00910B95" w:rsidRPr="00B541D2">
                                <w:rPr>
                                  <w:rFonts w:ascii="Arial" w:eastAsia="Times New Roman" w:hAnsi="Arial" w:cs="Arial"/>
                                  <w:color w:val="0B0080"/>
                                  <w:sz w:val="20"/>
                                  <w:szCs w:val="20"/>
                                  <w:shd w:val="clear" w:color="auto" w:fill="F9F9F9"/>
                                  <w:lang w:eastAsia="en-CA"/>
                                </w:rPr>
                                <w:t>Manufacturing</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947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18.0%</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6" w:history="1">
                              <w:r w:rsidR="00910B95" w:rsidRPr="00B541D2">
                                <w:rPr>
                                  <w:rFonts w:ascii="Arial" w:eastAsia="Times New Roman" w:hAnsi="Arial" w:cs="Arial"/>
                                  <w:color w:val="0B0080"/>
                                  <w:sz w:val="20"/>
                                  <w:szCs w:val="20"/>
                                  <w:shd w:val="clear" w:color="auto" w:fill="F9F9F9"/>
                                  <w:lang w:eastAsia="en-CA"/>
                                </w:rPr>
                                <w:t>Real Estate</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697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13.2%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7" w:history="1">
                              <w:r w:rsidR="00910B95" w:rsidRPr="00B541D2">
                                <w:rPr>
                                  <w:rFonts w:ascii="Arial" w:eastAsia="Times New Roman" w:hAnsi="Arial" w:cs="Arial"/>
                                  <w:color w:val="0B0080"/>
                                  <w:sz w:val="20"/>
                                  <w:szCs w:val="20"/>
                                  <w:shd w:val="clear" w:color="auto" w:fill="F9F9F9"/>
                                  <w:lang w:eastAsia="en-CA"/>
                                </w:rPr>
                                <w:t>Wholesale</w:t>
                              </w:r>
                            </w:hyperlink>
                            <w:r w:rsidR="00910B95" w:rsidRPr="00B541D2">
                              <w:rPr>
                                <w:rFonts w:ascii="Arial" w:eastAsia="Times New Roman" w:hAnsi="Arial" w:cs="Arial"/>
                                <w:color w:val="000000"/>
                                <w:sz w:val="20"/>
                                <w:szCs w:val="20"/>
                                <w:shd w:val="clear" w:color="auto" w:fill="F9F9F9"/>
                                <w:lang w:eastAsia="en-CA"/>
                              </w:rPr>
                              <w:t xml:space="preserve"> and retail trade</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660</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12.5%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48" w:history="1">
                              <w:r w:rsidR="00910B95" w:rsidRPr="00B541D2">
                                <w:rPr>
                                  <w:rFonts w:ascii="Arial" w:eastAsia="Times New Roman" w:hAnsi="Arial" w:cs="Arial"/>
                                  <w:color w:val="0B0080"/>
                                  <w:sz w:val="20"/>
                                  <w:szCs w:val="20"/>
                                  <w:shd w:val="clear" w:color="auto" w:fill="F9F9F9"/>
                                  <w:lang w:eastAsia="en-CA"/>
                                </w:rPr>
                                <w:t>Transport</w:t>
                              </w:r>
                            </w:hyperlink>
                            <w:r w:rsidR="00910B95" w:rsidRPr="00B541D2">
                              <w:rPr>
                                <w:rFonts w:ascii="Arial" w:eastAsia="Times New Roman" w:hAnsi="Arial" w:cs="Arial"/>
                                <w:color w:val="000000"/>
                                <w:sz w:val="20"/>
                                <w:szCs w:val="20"/>
                                <w:shd w:val="clear" w:color="auto" w:fill="F9F9F9"/>
                                <w:lang w:eastAsia="en-CA"/>
                              </w:rPr>
                              <w:t xml:space="preserve"> and </w:t>
                            </w:r>
                            <w:hyperlink r:id="rId49" w:history="1">
                              <w:r w:rsidR="00910B95" w:rsidRPr="00B541D2">
                                <w:rPr>
                                  <w:rFonts w:ascii="Arial" w:eastAsia="Times New Roman" w:hAnsi="Arial" w:cs="Arial"/>
                                  <w:color w:val="0B0080"/>
                                  <w:sz w:val="20"/>
                                  <w:szCs w:val="20"/>
                                  <w:shd w:val="clear" w:color="auto" w:fill="F9F9F9"/>
                                  <w:lang w:eastAsia="en-CA"/>
                                </w:rPr>
                                <w:t>communication</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358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6.8%</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Public administration</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329</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50" w:history="1">
                              <w:r w:rsidR="00910B95" w:rsidRPr="00B541D2">
                                <w:rPr>
                                  <w:rFonts w:ascii="Arial" w:eastAsia="Times New Roman" w:hAnsi="Arial" w:cs="Arial"/>
                                  <w:color w:val="0B0080"/>
                                  <w:sz w:val="20"/>
                                  <w:szCs w:val="20"/>
                                  <w:shd w:val="clear" w:color="auto" w:fill="F9F9F9"/>
                                  <w:lang w:eastAsia="en-CA"/>
                                </w:rPr>
                                <w:t>Construction</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327</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6.2%</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Finance and insurance</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306</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5.8%</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51" w:history="1">
                              <w:r w:rsidR="00910B95" w:rsidRPr="00B541D2">
                                <w:rPr>
                                  <w:rFonts w:ascii="Arial" w:eastAsia="Times New Roman" w:hAnsi="Arial" w:cs="Arial"/>
                                  <w:color w:val="0B0080"/>
                                  <w:sz w:val="20"/>
                                  <w:szCs w:val="20"/>
                                  <w:shd w:val="clear" w:color="auto" w:fill="F9F9F9"/>
                                  <w:lang w:eastAsia="en-CA"/>
                                </w:rPr>
                                <w:t>Electricity</w:t>
                              </w:r>
                            </w:hyperlink>
                            <w:r w:rsidR="00910B95" w:rsidRPr="00B541D2">
                              <w:rPr>
                                <w:rFonts w:ascii="Arial" w:eastAsia="Times New Roman" w:hAnsi="Arial" w:cs="Arial"/>
                                <w:color w:val="000000"/>
                                <w:sz w:val="20"/>
                                <w:szCs w:val="20"/>
                                <w:shd w:val="clear" w:color="auto" w:fill="F9F9F9"/>
                                <w:lang w:eastAsia="en-CA"/>
                              </w:rPr>
                              <w:t xml:space="preserve">, </w:t>
                            </w:r>
                            <w:hyperlink r:id="rId52" w:history="1">
                              <w:r w:rsidR="00910B95" w:rsidRPr="00B541D2">
                                <w:rPr>
                                  <w:rFonts w:ascii="Arial" w:eastAsia="Times New Roman" w:hAnsi="Arial" w:cs="Arial"/>
                                  <w:color w:val="0B0080"/>
                                  <w:sz w:val="20"/>
                                  <w:szCs w:val="20"/>
                                  <w:shd w:val="clear" w:color="auto" w:fill="F9F9F9"/>
                                  <w:lang w:eastAsia="en-CA"/>
                                </w:rPr>
                                <w:t>gas</w:t>
                              </w:r>
                            </w:hyperlink>
                            <w:r w:rsidR="00910B95" w:rsidRPr="00B541D2">
                              <w:rPr>
                                <w:rFonts w:ascii="Arial" w:eastAsia="Times New Roman" w:hAnsi="Arial" w:cs="Arial"/>
                                <w:color w:val="000000"/>
                                <w:sz w:val="20"/>
                                <w:szCs w:val="20"/>
                                <w:shd w:val="clear" w:color="auto" w:fill="F9F9F9"/>
                                <w:lang w:eastAsia="en-CA"/>
                              </w:rPr>
                              <w:t xml:space="preserve"> and </w:t>
                            </w:r>
                            <w:hyperlink r:id="rId53" w:history="1">
                              <w:r w:rsidR="00910B95" w:rsidRPr="00B541D2">
                                <w:rPr>
                                  <w:rFonts w:ascii="Arial" w:eastAsia="Times New Roman" w:hAnsi="Arial" w:cs="Arial"/>
                                  <w:color w:val="0B0080"/>
                                  <w:sz w:val="20"/>
                                  <w:szCs w:val="20"/>
                                  <w:shd w:val="clear" w:color="auto" w:fill="F9F9F9"/>
                                  <w:lang w:eastAsia="en-CA"/>
                                </w:rPr>
                                <w:t>water supply</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179</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3.4%</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Government service activities</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41</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0.7%</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D339E6" w:rsidP="00910B95">
                            <w:pPr>
                              <w:spacing w:before="200" w:line="0" w:lineRule="atLeast"/>
                              <w:jc w:val="center"/>
                              <w:rPr>
                                <w:rFonts w:eastAsia="Times New Roman"/>
                                <w:lang w:eastAsia="en-CA"/>
                              </w:rPr>
                            </w:pPr>
                            <w:hyperlink r:id="rId54" w:history="1">
                              <w:r w:rsidR="00910B95" w:rsidRPr="00B541D2">
                                <w:rPr>
                                  <w:rFonts w:ascii="Arial" w:eastAsia="Times New Roman" w:hAnsi="Arial" w:cs="Arial"/>
                                  <w:color w:val="0B0080"/>
                                  <w:sz w:val="20"/>
                                  <w:szCs w:val="20"/>
                                  <w:shd w:val="clear" w:color="auto" w:fill="F9F9F9"/>
                                  <w:lang w:eastAsia="en-CA"/>
                                </w:rPr>
                                <w:t>Mining</w:t>
                              </w:r>
                            </w:hyperlink>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3</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0.05%</w:t>
                            </w:r>
                          </w:p>
                        </w:tc>
                      </w:tr>
                      <w:tr w:rsidR="00910B95" w:rsidRPr="00B541D2" w:rsidTr="00910B95">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Total</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5,268</w:t>
                            </w:r>
                          </w:p>
                        </w:tc>
                        <w:tc>
                          <w:tcPr>
                            <w:tcW w:w="0" w:type="auto"/>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hideMark/>
                          </w:tcPr>
                          <w:p w:rsidR="00910B95" w:rsidRPr="00B541D2" w:rsidRDefault="00910B95" w:rsidP="00910B95">
                            <w:pPr>
                              <w:spacing w:before="200" w:line="0" w:lineRule="atLeast"/>
                              <w:jc w:val="center"/>
                              <w:rPr>
                                <w:rFonts w:eastAsia="Times New Roman"/>
                                <w:lang w:eastAsia="en-CA"/>
                              </w:rPr>
                            </w:pPr>
                            <w:r w:rsidRPr="00B541D2">
                              <w:rPr>
                                <w:rFonts w:ascii="Arial" w:eastAsia="Times New Roman" w:hAnsi="Arial" w:cs="Arial"/>
                                <w:color w:val="000000"/>
                                <w:sz w:val="20"/>
                                <w:szCs w:val="20"/>
                                <w:shd w:val="clear" w:color="auto" w:fill="F9F9F9"/>
                                <w:lang w:eastAsia="en-CA"/>
                              </w:rPr>
                              <w:t>100%</w:t>
                            </w:r>
                          </w:p>
                        </w:tc>
                      </w:tr>
                    </w:tbl>
                    <w:p w:rsidR="00910B95" w:rsidRDefault="00910B95" w:rsidP="00581D40">
                      <w:r>
                        <w:t xml:space="preserve"> (Prefecture)</w:t>
                      </w:r>
                    </w:p>
                  </w:txbxContent>
                </v:textbox>
              </v:shape>
            </w:pict>
          </mc:Fallback>
        </mc:AlternateContent>
      </w:r>
      <w:r>
        <w:t xml:space="preserve">  </w:t>
      </w:r>
    </w:p>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p w:rsidR="00581D40" w:rsidRDefault="00581D40" w:rsidP="00581D40">
      <w:r>
        <w:br w:type="page"/>
      </w:r>
    </w:p>
    <w:p w:rsidR="005C4700" w:rsidRDefault="003078C9" w:rsidP="000D75C0">
      <w:pPr>
        <w:jc w:val="center"/>
        <w:rPr>
          <w:sz w:val="40"/>
          <w:szCs w:val="40"/>
        </w:rPr>
      </w:pPr>
      <w:r>
        <w:rPr>
          <w:sz w:val="40"/>
          <w:szCs w:val="40"/>
        </w:rPr>
        <w:lastRenderedPageBreak/>
        <w:t>P</w:t>
      </w:r>
      <w:r w:rsidR="000D75C0">
        <w:rPr>
          <w:sz w:val="40"/>
          <w:szCs w:val="40"/>
        </w:rPr>
        <w:t xml:space="preserve">olitical Profile </w:t>
      </w:r>
    </w:p>
    <w:p w:rsidR="000D75C0" w:rsidRDefault="00F55DCF" w:rsidP="00F55DCF">
      <w:r>
        <w:t>The political climate of a country is an important factor businesses must consider before they actually do business with</w:t>
      </w:r>
      <w:r w:rsidR="006B22F5">
        <w:t>in</w:t>
      </w:r>
      <w:r>
        <w:t xml:space="preserve"> a given country.  The next following pages will give a general outline of Japan’s political profile with respect to the government, political issues, and legal issues. </w:t>
      </w:r>
    </w:p>
    <w:p w:rsidR="00F55DCF" w:rsidRDefault="00E402BC" w:rsidP="00F55DCF">
      <w:pPr>
        <w:rPr>
          <w:b/>
          <w:u w:val="single"/>
        </w:rPr>
      </w:pPr>
      <w:r>
        <w:rPr>
          <w:noProof/>
          <w:lang w:eastAsia="en-CA"/>
        </w:rPr>
        <w:drawing>
          <wp:anchor distT="0" distB="0" distL="114300" distR="114300" simplePos="0" relativeHeight="251658240" behindDoc="1" locked="0" layoutInCell="1" allowOverlap="1" wp14:anchorId="34006CF1" wp14:editId="0F602143">
            <wp:simplePos x="0" y="0"/>
            <wp:positionH relativeFrom="column">
              <wp:posOffset>4248150</wp:posOffset>
            </wp:positionH>
            <wp:positionV relativeFrom="paragraph">
              <wp:posOffset>43180</wp:posOffset>
            </wp:positionV>
            <wp:extent cx="1781175" cy="2424430"/>
            <wp:effectExtent l="0" t="0" r="9525" b="0"/>
            <wp:wrapTight wrapText="bothSides">
              <wp:wrapPolygon edited="0">
                <wp:start x="0" y="0"/>
                <wp:lineTo x="0" y="21385"/>
                <wp:lineTo x="21484" y="21385"/>
                <wp:lineTo x="21484" y="0"/>
                <wp:lineTo x="0" y="0"/>
              </wp:wrapPolygon>
            </wp:wrapTight>
            <wp:docPr id="2" name="Picture 2" descr="File:Emperor Akihito cropped Emperor Akihito and Empress Michiko 200907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Emperor Akihito cropped Emperor Akihito and Empress Michiko 20090715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117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CF">
        <w:rPr>
          <w:b/>
          <w:u w:val="single"/>
        </w:rPr>
        <w:t>GOVERNMENT</w:t>
      </w:r>
    </w:p>
    <w:p w:rsidR="00E23933" w:rsidRDefault="0019099A" w:rsidP="00E402BC">
      <w:r>
        <w:t>Much like England, Japan is a parliamentary democracy that runs under a constitutional monarch.</w:t>
      </w:r>
      <w:r w:rsidR="00E23933">
        <w:t xml:space="preserve"> </w:t>
      </w:r>
      <w:r>
        <w:t xml:space="preserve"> Although Emperor Hirohito was forced to give up his divine status after World War II, his son—who succeeded him in 1990 after his death—Emperor Akihito </w:t>
      </w:r>
      <w:r w:rsidR="006B22F5">
        <w:t>continues</w:t>
      </w:r>
      <w:r>
        <w:t xml:space="preserve"> </w:t>
      </w:r>
      <w:r w:rsidR="006B22F5">
        <w:t>to sit</w:t>
      </w:r>
      <w:r>
        <w:t xml:space="preserve"> on the Chrysanthemum Throne and serves as a symbol of unity for the Japanese</w:t>
      </w:r>
      <w:r w:rsidR="00261672">
        <w:t xml:space="preserve"> (About)</w:t>
      </w:r>
      <w:r>
        <w:t xml:space="preserve">. </w:t>
      </w:r>
      <w:r w:rsidR="00E23933">
        <w:t xml:space="preserve"> The emperor may be the chief of state, but the head of the government is the prime minister, the leader of the majority part of the Diet.  The Diet is made up of two houses, the House of Representatives and the House of Councillors.  Both of these houses are elected, although the house with the most authority is the House of Representatives. </w:t>
      </w:r>
      <w:r w:rsidR="00D43ADD">
        <w:t>(Morrison)</w:t>
      </w:r>
    </w:p>
    <w:p w:rsidR="00F55DCF" w:rsidRDefault="00E23933" w:rsidP="00F55DCF">
      <w:r>
        <w:t xml:space="preserve">The current Prime Minister is </w:t>
      </w:r>
      <w:proofErr w:type="spellStart"/>
      <w:r>
        <w:t>Shinzo</w:t>
      </w:r>
      <w:proofErr w:type="spellEnd"/>
      <w:r>
        <w:t xml:space="preserve"> Abe, who was elected from the Liberal Democratic Party in December 2012.  He was the youngest Prime Minister to ever get elected after WWII in 2006, but had to resign in 2007 due to health issues</w:t>
      </w:r>
      <w:r w:rsidR="00261672">
        <w:t xml:space="preserve"> (Washington)</w:t>
      </w:r>
      <w:r>
        <w:t>.  Japan’s next national election is expected to take place on 16 December 2016, but of course the election could also be called earlier</w:t>
      </w:r>
      <w:r w:rsidR="0015610E">
        <w:t xml:space="preserve"> (Wikipedia</w:t>
      </w:r>
      <w:r w:rsidR="00026076">
        <w:t xml:space="preserve"> 47</w:t>
      </w:r>
      <w:r w:rsidR="0015610E">
        <w:t>)</w:t>
      </w:r>
      <w:r>
        <w:t xml:space="preserve">.  This, however, does not seem likely due to the fact that the opposing party has very little seats.  The World Politics Review comments:  “If there was ever a threat to Japanese Prime Minister </w:t>
      </w:r>
      <w:proofErr w:type="spellStart"/>
      <w:r>
        <w:t>Shinzo</w:t>
      </w:r>
      <w:proofErr w:type="spellEnd"/>
      <w:r>
        <w:t xml:space="preserve"> Abe’s leadership in recent months, it was annihilated last weekend.</w:t>
      </w:r>
      <w:r w:rsidR="004822A3">
        <w:t xml:space="preserve"> </w:t>
      </w:r>
      <w:r>
        <w:t xml:space="preserve"> Not a single candidate from Abe’s ruling Liberal Democratic Party (LDP) lost in the latest Tokyo municipal government elections, while the biggest national opposition party even fell behind the communists.”</w:t>
      </w:r>
      <w:r w:rsidR="0015610E">
        <w:t xml:space="preserve"> (World Politics)</w:t>
      </w:r>
    </w:p>
    <w:p w:rsidR="004822A3" w:rsidRDefault="004822A3" w:rsidP="00F55DCF">
      <w:r>
        <w:t xml:space="preserve">For Canada, Japan’s view on international trade is a healthy one.  In 1945, and Japan was in ruins from the aftermath of the second world war, the country decided to adopt a policy of modernization.  With help from North America, demolished industries and factories were rebuilt with much higher standards.  The Japanese culture also vigorously promoted high-quality education and a strong work ethic.  Schultz notes that Japan “aggressively pursued international trade options.”  In the beginning, Japan’s products could be compared to the “made in China” label, but many Japanese companies tried to turn this image around, such as Nikon and Canon.  In the end, it was Sony (originally called </w:t>
      </w:r>
      <w:proofErr w:type="spellStart"/>
      <w:r>
        <w:t>Totsuko</w:t>
      </w:r>
      <w:proofErr w:type="spellEnd"/>
      <w:r>
        <w:t xml:space="preserve"> Company, but changed their name for </w:t>
      </w:r>
      <w:r w:rsidR="006B22F5">
        <w:t>ease of pronunciation in international markets</w:t>
      </w:r>
      <w:r>
        <w:t>) and its pocket radio that redesigned Japan’s image.  Today, Japan is seen as a country with high quality products and reliable business practices, an</w:t>
      </w:r>
      <w:r w:rsidR="006B22F5">
        <w:t>d an</w:t>
      </w:r>
      <w:r>
        <w:t xml:space="preserve"> excellent trade partner. </w:t>
      </w:r>
      <w:r w:rsidR="007E0703">
        <w:t>(</w:t>
      </w:r>
      <w:r w:rsidR="003D4CC7">
        <w:t>International)</w:t>
      </w:r>
    </w:p>
    <w:p w:rsidR="003D1813" w:rsidRDefault="004822A3" w:rsidP="00F55DCF">
      <w:r>
        <w:lastRenderedPageBreak/>
        <w:t>Of course, there are also tariffs associated</w:t>
      </w:r>
      <w:r w:rsidR="00D400B6">
        <w:t xml:space="preserve"> with doing business in Japan. T</w:t>
      </w:r>
      <w:r w:rsidR="003D1813">
        <w:t>here are hundreds of tariffs with regards t</w:t>
      </w:r>
      <w:r w:rsidR="00D400B6">
        <w:t>o foreign competition in Japan. T</w:t>
      </w:r>
      <w:r w:rsidR="003D1813">
        <w:t xml:space="preserve">he following table represents </w:t>
      </w:r>
      <w:r w:rsidR="00D400B6">
        <w:t xml:space="preserve">only </w:t>
      </w:r>
      <w:r w:rsidR="003D1813">
        <w:t xml:space="preserve">a </w:t>
      </w:r>
      <w:r w:rsidR="003D1813">
        <w:rPr>
          <w:i/>
        </w:rPr>
        <w:t xml:space="preserve">small </w:t>
      </w:r>
      <w:r w:rsidR="003D1813">
        <w:t xml:space="preserve">portion of </w:t>
      </w:r>
      <w:r w:rsidR="00D400B6">
        <w:t xml:space="preserve">the tariffs placed on </w:t>
      </w:r>
      <w:r w:rsidR="003D1813">
        <w:t>plastic goods.</w:t>
      </w:r>
      <w:r w:rsidR="00D400B6">
        <w:t xml:space="preserve"> </w:t>
      </w:r>
      <w:proofErr w:type="gramStart"/>
      <w:r w:rsidR="00D400B6">
        <w:t>alone</w:t>
      </w:r>
      <w:proofErr w:type="gramEnd"/>
      <w:r w:rsidR="003D1813">
        <w:t xml:space="preserve"> </w:t>
      </w:r>
    </w:p>
    <w:p w:rsidR="004822A3" w:rsidRPr="003D1813" w:rsidRDefault="003D1813" w:rsidP="00F55DCF">
      <w:r>
        <w:rPr>
          <w:noProof/>
          <w:lang w:eastAsia="en-CA"/>
        </w:rPr>
        <w:drawing>
          <wp:inline distT="0" distB="0" distL="0" distR="0">
            <wp:extent cx="5943600" cy="377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s sample.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776345"/>
                    </a:xfrm>
                    <a:prstGeom prst="rect">
                      <a:avLst/>
                    </a:prstGeom>
                  </pic:spPr>
                </pic:pic>
              </a:graphicData>
            </a:graphic>
          </wp:inline>
        </w:drawing>
      </w:r>
      <w:r>
        <w:t xml:space="preserve"> </w:t>
      </w:r>
    </w:p>
    <w:p w:rsidR="00F55DCF" w:rsidRDefault="003D4CC7" w:rsidP="00F55DCF">
      <w:pPr>
        <w:spacing w:after="0" w:line="240" w:lineRule="auto"/>
        <w:rPr>
          <w:rFonts w:eastAsia="Times New Roman"/>
          <w:lang w:eastAsia="en-CA"/>
        </w:rPr>
      </w:pPr>
      <w:r>
        <w:rPr>
          <w:rFonts w:eastAsia="Times New Roman"/>
          <w:lang w:eastAsia="en-CA"/>
        </w:rPr>
        <w:t>(</w:t>
      </w:r>
      <w:r w:rsidR="00127A51">
        <w:rPr>
          <w:rFonts w:eastAsia="Times New Roman"/>
          <w:lang w:eastAsia="en-CA"/>
        </w:rPr>
        <w:t>Japan Customs</w:t>
      </w:r>
      <w:r>
        <w:rPr>
          <w:rFonts w:eastAsia="Times New Roman"/>
          <w:lang w:eastAsia="en-CA"/>
        </w:rPr>
        <w:t>)</w:t>
      </w:r>
    </w:p>
    <w:p w:rsidR="009A32DA" w:rsidRDefault="009A32DA" w:rsidP="00F55DCF">
      <w:pPr>
        <w:spacing w:after="0" w:line="240" w:lineRule="auto"/>
        <w:rPr>
          <w:rFonts w:eastAsia="Times New Roman"/>
          <w:lang w:eastAsia="en-CA"/>
        </w:rPr>
      </w:pPr>
    </w:p>
    <w:p w:rsidR="009A32DA" w:rsidRDefault="009A32DA" w:rsidP="00F55DCF">
      <w:pPr>
        <w:spacing w:after="0" w:line="240" w:lineRule="auto"/>
        <w:rPr>
          <w:rFonts w:eastAsia="Times New Roman"/>
          <w:b/>
          <w:u w:val="single"/>
          <w:lang w:eastAsia="en-CA"/>
        </w:rPr>
      </w:pPr>
      <w:r>
        <w:rPr>
          <w:rFonts w:eastAsia="Times New Roman"/>
          <w:b/>
          <w:u w:val="single"/>
          <w:lang w:eastAsia="en-CA"/>
        </w:rPr>
        <w:t>POLITICAL ISSUES</w:t>
      </w:r>
    </w:p>
    <w:p w:rsidR="009A32DA" w:rsidRDefault="009A32DA" w:rsidP="00F55DCF">
      <w:pPr>
        <w:spacing w:after="0" w:line="240" w:lineRule="auto"/>
        <w:rPr>
          <w:rFonts w:eastAsia="Times New Roman"/>
          <w:b/>
          <w:u w:val="single"/>
          <w:lang w:eastAsia="en-CA"/>
        </w:rPr>
      </w:pPr>
    </w:p>
    <w:p w:rsidR="00EB2D8C" w:rsidRDefault="00EB2D8C" w:rsidP="00F55DCF">
      <w:pPr>
        <w:spacing w:after="0" w:line="240" w:lineRule="auto"/>
      </w:pPr>
      <w:r>
        <w:rPr>
          <w:rFonts w:eastAsia="Times New Roman"/>
          <w:lang w:eastAsia="en-CA"/>
        </w:rPr>
        <w:t xml:space="preserve">Ever since the Abe government has been elected, there has been </w:t>
      </w:r>
      <w:r w:rsidR="00D400B6">
        <w:rPr>
          <w:rFonts w:eastAsia="Times New Roman"/>
          <w:lang w:eastAsia="en-CA"/>
        </w:rPr>
        <w:t>greater</w:t>
      </w:r>
      <w:r>
        <w:rPr>
          <w:rFonts w:eastAsia="Times New Roman"/>
          <w:lang w:eastAsia="en-CA"/>
        </w:rPr>
        <w:t xml:space="preserve"> political stability in Japan.  As mentioned in the preceding subsection, “</w:t>
      </w:r>
      <w:r>
        <w:t>Not a single candidate from Abe’s ruling Liberal Democratic Party (LDP) lost in the latest Tokyo municipal government elections.”  With little to no opposition, the government will be able to make decisions a lot faster and with great ease.  At the same time, however, the World Political Review further comments:  “</w:t>
      </w:r>
      <w:r w:rsidR="00582D81">
        <w:t>Though Abe’s political dominance could bring an end to Japan’s stretch of political instability…the lack of any meaningful opposition to the LDP can only bode ill for the country’s long-term prospects.”</w:t>
      </w:r>
      <w:r w:rsidR="00666FE1">
        <w:t xml:space="preserve"> (World Politics)</w:t>
      </w:r>
    </w:p>
    <w:p w:rsidR="00851717" w:rsidRDefault="00851717" w:rsidP="00F55DCF">
      <w:pPr>
        <w:spacing w:after="0" w:line="240" w:lineRule="auto"/>
      </w:pPr>
    </w:p>
    <w:p w:rsidR="00851717" w:rsidRPr="00851717" w:rsidRDefault="00851717" w:rsidP="00F55DCF">
      <w:pPr>
        <w:spacing w:after="0" w:line="240" w:lineRule="auto"/>
      </w:pPr>
      <w:r>
        <w:t xml:space="preserve">Although currently, Japan may be experiencing some political stability, this sudden rush of power to the LDP has actually caused Japan’s ranking for female quality to drop four places in 2012.  The Global Gender Gap Report ranks women’s equality in 136 countries and focuses on four areas: politics, economics, health, and education.  Experts believe this sudden drop is partly due to the national election from the Lower House in December.  The ratio of female politicians dropped from 11 percent to eight percent.  According to the report, women also represent </w:t>
      </w:r>
      <w:r w:rsidR="00D400B6">
        <w:t xml:space="preserve">only </w:t>
      </w:r>
      <w:r>
        <w:t xml:space="preserve">ten percent of company executives in Japan.  The report mentions that “Japan is failing to have </w:t>
      </w:r>
      <w:r>
        <w:lastRenderedPageBreak/>
        <w:t>women more involved in society despite their achieving a higher education level.”</w:t>
      </w:r>
      <w:r w:rsidR="00FC3D7A">
        <w:t xml:space="preserve"> (Asahi)</w:t>
      </w:r>
      <w:r>
        <w:t xml:space="preserve">  Hopefully, Japan will work hard to improve their standing in the Global Gender Gap Report in the years to come. </w:t>
      </w:r>
    </w:p>
    <w:p w:rsidR="009A32DA" w:rsidRDefault="009A32DA" w:rsidP="00F55DCF">
      <w:pPr>
        <w:spacing w:after="0" w:line="240" w:lineRule="auto"/>
        <w:rPr>
          <w:rFonts w:eastAsia="Times New Roman"/>
          <w:lang w:eastAsia="en-CA"/>
        </w:rPr>
      </w:pPr>
    </w:p>
    <w:p w:rsidR="00582D81" w:rsidRDefault="00582D81" w:rsidP="00F55DCF">
      <w:pPr>
        <w:spacing w:after="0" w:line="240" w:lineRule="auto"/>
        <w:rPr>
          <w:rFonts w:eastAsia="Times New Roman"/>
          <w:lang w:eastAsia="en-CA"/>
        </w:rPr>
      </w:pPr>
      <w:r>
        <w:rPr>
          <w:rFonts w:eastAsia="Times New Roman"/>
          <w:lang w:eastAsia="en-CA"/>
        </w:rPr>
        <w:t xml:space="preserve">Another political issue frequently brought to the attention of </w:t>
      </w:r>
      <w:r w:rsidR="00D400B6">
        <w:rPr>
          <w:rFonts w:eastAsia="Times New Roman"/>
          <w:lang w:eastAsia="en-CA"/>
        </w:rPr>
        <w:t xml:space="preserve">foreign investors is </w:t>
      </w:r>
      <w:r>
        <w:rPr>
          <w:rFonts w:eastAsia="Times New Roman"/>
          <w:lang w:eastAsia="en-CA"/>
        </w:rPr>
        <w:t xml:space="preserve">corruption.  Compared to other places, such as certain countries in Africa, China, and a couple other countries in Europe, Japan is not very corrupt.  According to the map below, Japan’s “corruptibility” can be compared to the United States. </w:t>
      </w:r>
    </w:p>
    <w:p w:rsidR="009A32DA" w:rsidRDefault="009A32DA" w:rsidP="00F55DCF">
      <w:pPr>
        <w:spacing w:after="0" w:line="240" w:lineRule="auto"/>
        <w:rPr>
          <w:rFonts w:eastAsia="Times New Roman"/>
          <w:lang w:eastAsia="en-CA"/>
        </w:rPr>
      </w:pPr>
    </w:p>
    <w:p w:rsidR="009A32DA" w:rsidRDefault="009A32DA" w:rsidP="00582D81">
      <w:pPr>
        <w:spacing w:after="0" w:line="240" w:lineRule="auto"/>
        <w:jc w:val="right"/>
        <w:rPr>
          <w:rFonts w:eastAsia="Times New Roman"/>
          <w:lang w:eastAsia="en-CA"/>
        </w:rPr>
      </w:pPr>
      <w:r>
        <w:rPr>
          <w:rFonts w:ascii="Arial" w:eastAsia="Times New Roman" w:hAnsi="Arial" w:cs="Arial"/>
          <w:noProof/>
          <w:color w:val="000000"/>
          <w:sz w:val="23"/>
          <w:szCs w:val="23"/>
          <w:lang w:eastAsia="en-CA"/>
        </w:rPr>
        <w:drawing>
          <wp:inline distT="0" distB="0" distL="0" distR="0">
            <wp:extent cx="5941714" cy="3169341"/>
            <wp:effectExtent l="0" t="0" r="1905" b="0"/>
            <wp:docPr id="4" name="Picture 4" descr="https://lh4.googleusercontent.com/FNe3MDg3tdqauPYKdvPpOQVO27cKod4oJetw2wf1ieXG49e4HrWHW0_tw-IWO9yzhPd2jKJ4u2Tgz0FbMS28-7Fh1RHenDw4EOyRBcbkIbEzQj8ifPQyQAf38-V0y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Ne3MDg3tdqauPYKdvPpOQVO27cKod4oJetw2wf1ieXG49e4HrWHW0_tw-IWO9yzhPd2jKJ4u2Tgz0FbMS28-7Fh1RHenDw4EOyRBcbkIbEzQj8ifPQyQAf38-V0yk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1714" cy="3169341"/>
                    </a:xfrm>
                    <a:prstGeom prst="rect">
                      <a:avLst/>
                    </a:prstGeom>
                    <a:noFill/>
                    <a:ln>
                      <a:noFill/>
                    </a:ln>
                  </pic:spPr>
                </pic:pic>
              </a:graphicData>
            </a:graphic>
          </wp:inline>
        </w:drawing>
      </w:r>
    </w:p>
    <w:p w:rsidR="009F7B2B" w:rsidRDefault="009F7B2B" w:rsidP="009F7B2B">
      <w:pPr>
        <w:spacing w:after="0" w:line="240" w:lineRule="auto"/>
        <w:rPr>
          <w:rFonts w:eastAsia="Times New Roman"/>
          <w:lang w:eastAsia="en-CA"/>
        </w:rPr>
      </w:pPr>
      <w:r>
        <w:rPr>
          <w:rFonts w:eastAsia="Times New Roman"/>
          <w:lang w:eastAsia="en-CA"/>
        </w:rPr>
        <w:t>(Zero)</w:t>
      </w:r>
    </w:p>
    <w:p w:rsidR="00582D81" w:rsidRDefault="00582D81" w:rsidP="00582D81">
      <w:pPr>
        <w:spacing w:after="0" w:line="240" w:lineRule="auto"/>
        <w:jc w:val="right"/>
        <w:rPr>
          <w:rFonts w:eastAsia="Times New Roman"/>
          <w:lang w:eastAsia="en-CA"/>
        </w:rPr>
      </w:pPr>
    </w:p>
    <w:p w:rsidR="00582D81" w:rsidRPr="00582D81" w:rsidRDefault="006E7E5F" w:rsidP="00582D81">
      <w:pPr>
        <w:shd w:val="clear" w:color="auto" w:fill="FFFFFF"/>
        <w:spacing w:before="100" w:beforeAutospacing="1" w:after="100" w:afterAutospacing="1" w:line="270" w:lineRule="atLeast"/>
        <w:rPr>
          <w:rFonts w:eastAsia="Times New Roman"/>
          <w:color w:val="000000" w:themeColor="text1"/>
          <w:lang w:eastAsia="en-CA"/>
        </w:rPr>
      </w:pPr>
      <w:r>
        <w:rPr>
          <w:rFonts w:ascii="Arial" w:eastAsia="Times New Roman" w:hAnsi="Arial" w:cs="Arial"/>
          <w:noProof/>
          <w:color w:val="000000"/>
          <w:sz w:val="23"/>
          <w:szCs w:val="23"/>
          <w:lang w:eastAsia="en-CA"/>
        </w:rPr>
        <w:drawing>
          <wp:anchor distT="0" distB="0" distL="114300" distR="114300" simplePos="0" relativeHeight="251659264" behindDoc="1" locked="0" layoutInCell="1" allowOverlap="1" wp14:anchorId="19146C13" wp14:editId="3F82D770">
            <wp:simplePos x="0" y="0"/>
            <wp:positionH relativeFrom="column">
              <wp:posOffset>3124200</wp:posOffset>
            </wp:positionH>
            <wp:positionV relativeFrom="paragraph">
              <wp:posOffset>93980</wp:posOffset>
            </wp:positionV>
            <wp:extent cx="3086100" cy="1785620"/>
            <wp:effectExtent l="0" t="0" r="0" b="5080"/>
            <wp:wrapTight wrapText="bothSides">
              <wp:wrapPolygon edited="0">
                <wp:start x="0" y="0"/>
                <wp:lineTo x="0" y="21431"/>
                <wp:lineTo x="21467" y="21431"/>
                <wp:lineTo x="21467" y="0"/>
                <wp:lineTo x="0" y="0"/>
              </wp:wrapPolygon>
            </wp:wrapTight>
            <wp:docPr id="3" name="Picture 3" descr="https://lh5.googleusercontent.com/o1fxarM2-mxstg1cc9JbnJE7IInfqrjsNaWlQ_H74EZDAWdiQQn3ekDQBtYLuUVBcEOEGpbf6pqrIwoc0ESjafBB0cyJUXvbIUR7NUUKAIrTNNnr9-m1gtiV9sH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1fxarM2-mxstg1cc9JbnJE7IInfqrjsNaWlQ_H74EZDAWdiQQn3ekDQBtYLuUVBcEOEGpbf6pqrIwoc0ESjafBB0cyJUXvbIUR7NUUKAIrTNNnr9-m1gtiV9sH20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610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D81">
        <w:rPr>
          <w:rFonts w:eastAsia="Times New Roman"/>
          <w:color w:val="000000" w:themeColor="text1"/>
          <w:lang w:eastAsia="en-CA"/>
        </w:rPr>
        <w:t xml:space="preserve">Even so, according to the Business Anti-Corruption Portal, </w:t>
      </w:r>
      <w:r>
        <w:rPr>
          <w:rFonts w:eastAsia="Times New Roman"/>
          <w:color w:val="000000" w:themeColor="text1"/>
          <w:lang w:eastAsia="en-CA"/>
        </w:rPr>
        <w:t>“</w:t>
      </w:r>
      <w:r w:rsidR="00582D81">
        <w:rPr>
          <w:rFonts w:eastAsia="Times New Roman"/>
          <w:color w:val="000000" w:themeColor="text1"/>
          <w:lang w:eastAsia="en-CA"/>
        </w:rPr>
        <w:t>Japan does not sufficiently enforce the OECD (Organization for Economic Co-operation and Development)</w:t>
      </w:r>
      <w:r>
        <w:rPr>
          <w:rFonts w:eastAsia="Times New Roman"/>
          <w:color w:val="000000" w:themeColor="text1"/>
          <w:lang w:eastAsia="en-CA"/>
        </w:rPr>
        <w:t xml:space="preserve"> Anti-Bribery Convention, which they are party to.”</w:t>
      </w:r>
      <w:r w:rsidR="00D400B6">
        <w:rPr>
          <w:rFonts w:eastAsia="Times New Roman"/>
          <w:color w:val="000000" w:themeColor="text1"/>
          <w:lang w:eastAsia="en-CA"/>
        </w:rPr>
        <w:t xml:space="preserve"> This will be discussed again in the next subsection.</w:t>
      </w:r>
      <w:r>
        <w:rPr>
          <w:rFonts w:eastAsia="Times New Roman"/>
          <w:color w:val="000000" w:themeColor="text1"/>
          <w:lang w:eastAsia="en-CA"/>
        </w:rPr>
        <w:t xml:space="preserve">  The portal also comments on whistle blowing in Japan.  Although there is a legislation that protects whistle-blowers from recrimination, they are still at the high risk of being harassed, demoted, or even fired.  </w:t>
      </w:r>
      <w:r w:rsidR="00DC20EE">
        <w:rPr>
          <w:rFonts w:eastAsia="Times New Roman"/>
          <w:color w:val="000000" w:themeColor="text1"/>
          <w:lang w:eastAsia="en-CA"/>
        </w:rPr>
        <w:t>(Business)</w:t>
      </w:r>
    </w:p>
    <w:p w:rsidR="006E7E5F" w:rsidRDefault="006E7E5F" w:rsidP="006E7E5F">
      <w:pPr>
        <w:spacing w:after="240" w:line="240" w:lineRule="auto"/>
        <w:rPr>
          <w:rFonts w:eastAsia="Times New Roman"/>
          <w:lang w:eastAsia="en-CA"/>
        </w:rPr>
      </w:pPr>
      <w:r>
        <w:rPr>
          <w:rFonts w:eastAsia="Times New Roman"/>
          <w:lang w:eastAsia="en-CA"/>
        </w:rPr>
        <w:t>There is also the issue of “black companies” (</w:t>
      </w:r>
      <w:proofErr w:type="spellStart"/>
      <w:r>
        <w:rPr>
          <w:rFonts w:ascii="Open Sans" w:hAnsi="Open Sans"/>
          <w:color w:val="222222"/>
        </w:rPr>
        <w:t>ブラック企</w:t>
      </w:r>
      <w:r>
        <w:rPr>
          <w:rFonts w:ascii="MS Mincho" w:eastAsia="MS Mincho" w:hAnsi="MS Mincho" w:cs="MS Mincho" w:hint="eastAsia"/>
          <w:color w:val="222222"/>
        </w:rPr>
        <w:t>業</w:t>
      </w:r>
      <w:proofErr w:type="spellEnd"/>
      <w:r>
        <w:rPr>
          <w:rFonts w:ascii="MS Mincho" w:eastAsia="MS Mincho" w:hAnsi="MS Mincho" w:cs="MS Mincho"/>
          <w:color w:val="222222"/>
        </w:rPr>
        <w:t>)</w:t>
      </w:r>
      <w:r>
        <w:rPr>
          <w:rFonts w:eastAsia="Times New Roman"/>
          <w:lang w:eastAsia="en-CA"/>
        </w:rPr>
        <w:t xml:space="preserve"> in Japan.  Essentially, black companies are unethical companies operating in Japan.  In 2012, journalists, activists, and university professors created the Black Company Awards, hoping to raise awareness of these unethical companies. Nominations are made based on the following categories: </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lastRenderedPageBreak/>
        <w:t>Actual public records on occupational problems such as a long work time, sexual harassment, or abuse of power.</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Long intense work hours.</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Low pay.</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Compliance violations.</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Flaws in the system, such as lack of childcare leave or maternity leave.</w:t>
      </w:r>
    </w:p>
    <w:p w:rsidR="006E7E5F" w:rsidRPr="006E7E5F" w:rsidRDefault="000929BA" w:rsidP="006E7E5F">
      <w:pPr>
        <w:numPr>
          <w:ilvl w:val="0"/>
          <w:numId w:val="4"/>
        </w:numPr>
        <w:spacing w:after="240" w:line="240" w:lineRule="auto"/>
        <w:rPr>
          <w:rFonts w:eastAsia="Times New Roman"/>
          <w:lang w:eastAsia="en-CA"/>
        </w:rPr>
      </w:pPr>
      <w:r>
        <w:rPr>
          <w:noProof/>
          <w:lang w:eastAsia="en-CA"/>
        </w:rPr>
        <w:drawing>
          <wp:anchor distT="0" distB="0" distL="114300" distR="114300" simplePos="0" relativeHeight="251660288" behindDoc="1" locked="0" layoutInCell="1" allowOverlap="1" wp14:anchorId="58F94D45" wp14:editId="6F1627F4">
            <wp:simplePos x="0" y="0"/>
            <wp:positionH relativeFrom="column">
              <wp:posOffset>3762375</wp:posOffset>
            </wp:positionH>
            <wp:positionV relativeFrom="paragraph">
              <wp:posOffset>-276225</wp:posOffset>
            </wp:positionV>
            <wp:extent cx="2438400" cy="3194685"/>
            <wp:effectExtent l="0" t="0" r="0" b="5715"/>
            <wp:wrapTight wrapText="bothSides">
              <wp:wrapPolygon edited="0">
                <wp:start x="0" y="0"/>
                <wp:lineTo x="0" y="21510"/>
                <wp:lineTo x="21431" y="21510"/>
                <wp:lineTo x="21431" y="0"/>
                <wp:lineTo x="0" y="0"/>
              </wp:wrapPolygon>
            </wp:wrapTight>
            <wp:docPr id="5" name="Picture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E5F" w:rsidRPr="006E7E5F">
        <w:rPr>
          <w:rFonts w:eastAsia="Times New Roman"/>
          <w:lang w:eastAsia="en-CA"/>
        </w:rPr>
        <w:t>Hostility to unions.</w:t>
      </w:r>
      <w:r w:rsidRPr="000929BA">
        <w:rPr>
          <w:noProof/>
          <w:lang w:eastAsia="en-CA"/>
        </w:rPr>
        <w:t xml:space="preserve"> </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Discrimination against temporary workers.</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 xml:space="preserve">Temporary worker </w:t>
      </w:r>
      <w:proofErr w:type="spellStart"/>
      <w:r w:rsidRPr="006E7E5F">
        <w:rPr>
          <w:rFonts w:eastAsia="Times New Roman"/>
          <w:lang w:eastAsia="en-CA"/>
        </w:rPr>
        <w:t>dependance</w:t>
      </w:r>
      <w:proofErr w:type="spellEnd"/>
      <w:r w:rsidRPr="006E7E5F">
        <w:rPr>
          <w:rFonts w:eastAsia="Times New Roman"/>
          <w:lang w:eastAsia="en-CA"/>
        </w:rPr>
        <w:t>.</w:t>
      </w:r>
    </w:p>
    <w:p w:rsidR="006E7E5F" w:rsidRPr="006E7E5F" w:rsidRDefault="006E7E5F" w:rsidP="006E7E5F">
      <w:pPr>
        <w:numPr>
          <w:ilvl w:val="0"/>
          <w:numId w:val="4"/>
        </w:numPr>
        <w:spacing w:after="240" w:line="240" w:lineRule="auto"/>
        <w:rPr>
          <w:rFonts w:eastAsia="Times New Roman"/>
          <w:lang w:eastAsia="en-CA"/>
        </w:rPr>
      </w:pPr>
      <w:r w:rsidRPr="006E7E5F">
        <w:rPr>
          <w:rFonts w:eastAsia="Times New Roman"/>
          <w:lang w:eastAsia="en-CA"/>
        </w:rPr>
        <w:t>Unpaid overtime (and lies about paid overtime in the job advertisements).</w:t>
      </w:r>
    </w:p>
    <w:p w:rsidR="000202F1" w:rsidRDefault="000929BA" w:rsidP="006E7E5F">
      <w:pPr>
        <w:spacing w:after="240" w:line="240" w:lineRule="auto"/>
        <w:rPr>
          <w:rFonts w:eastAsia="Times New Roman"/>
          <w:lang w:eastAsia="en-CA"/>
        </w:rPr>
      </w:pPr>
      <w:proofErr w:type="spellStart"/>
      <w:r>
        <w:rPr>
          <w:rFonts w:eastAsia="Times New Roman"/>
          <w:lang w:eastAsia="en-CA"/>
        </w:rPr>
        <w:t>Watami</w:t>
      </w:r>
      <w:proofErr w:type="spellEnd"/>
      <w:r>
        <w:rPr>
          <w:rFonts w:eastAsia="Times New Roman"/>
          <w:lang w:eastAsia="en-CA"/>
        </w:rPr>
        <w:t xml:space="preserve"> </w:t>
      </w:r>
      <w:proofErr w:type="spellStart"/>
      <w:r>
        <w:rPr>
          <w:rFonts w:eastAsia="Times New Roman"/>
          <w:lang w:eastAsia="en-CA"/>
        </w:rPr>
        <w:t>FoodService</w:t>
      </w:r>
      <w:proofErr w:type="spellEnd"/>
      <w:r>
        <w:rPr>
          <w:rFonts w:eastAsia="Times New Roman"/>
          <w:lang w:eastAsia="en-CA"/>
        </w:rPr>
        <w:t xml:space="preserve"> Co, LTD (Restaurant Chain) has won two years in a row by a landslide (see figure to the right). </w:t>
      </w:r>
    </w:p>
    <w:p w:rsidR="000929BA" w:rsidRDefault="000929BA" w:rsidP="009A32DA">
      <w:pPr>
        <w:spacing w:after="240" w:line="240" w:lineRule="auto"/>
        <w:rPr>
          <w:rFonts w:eastAsia="Times New Roman"/>
          <w:lang w:eastAsia="en-CA"/>
        </w:rPr>
      </w:pPr>
      <w:proofErr w:type="spellStart"/>
      <w:r>
        <w:rPr>
          <w:rFonts w:eastAsia="Times New Roman"/>
          <w:lang w:eastAsia="en-CA"/>
        </w:rPr>
        <w:t>Mami</w:t>
      </w:r>
      <w:proofErr w:type="spellEnd"/>
      <w:r>
        <w:rPr>
          <w:rFonts w:eastAsia="Times New Roman"/>
          <w:lang w:eastAsia="en-CA"/>
        </w:rPr>
        <w:t xml:space="preserve">, a writer at </w:t>
      </w:r>
      <w:proofErr w:type="spellStart"/>
      <w:r>
        <w:rPr>
          <w:rFonts w:eastAsia="Times New Roman"/>
          <w:lang w:eastAsia="en-CA"/>
        </w:rPr>
        <w:t>Tofugu</w:t>
      </w:r>
      <w:proofErr w:type="spellEnd"/>
      <w:r>
        <w:rPr>
          <w:rFonts w:eastAsia="Times New Roman"/>
          <w:lang w:eastAsia="en-CA"/>
        </w:rPr>
        <w:t xml:space="preserve"> (a blog on Japanese culture) mentions in her article:</w:t>
      </w:r>
    </w:p>
    <w:p w:rsidR="000929BA" w:rsidRPr="00D400B6" w:rsidRDefault="000929BA" w:rsidP="000929BA">
      <w:pPr>
        <w:pStyle w:val="NormalWeb"/>
        <w:spacing w:line="390" w:lineRule="atLeast"/>
        <w:rPr>
          <w:rFonts w:ascii="Arial" w:hAnsi="Arial" w:cs="Arial"/>
          <w:i/>
          <w:color w:val="7F7F7F" w:themeColor="text1" w:themeTint="80"/>
        </w:rPr>
      </w:pPr>
      <w:r w:rsidRPr="00D400B6">
        <w:rPr>
          <w:rFonts w:ascii="Arial" w:hAnsi="Arial" w:cs="Arial"/>
          <w:i/>
          <w:color w:val="7F7F7F" w:themeColor="text1" w:themeTint="80"/>
        </w:rPr>
        <w:t>“</w:t>
      </w:r>
      <w:proofErr w:type="spellStart"/>
      <w:r w:rsidRPr="00D400B6">
        <w:rPr>
          <w:rFonts w:ascii="Arial" w:hAnsi="Arial" w:cs="Arial"/>
          <w:i/>
          <w:color w:val="7F7F7F" w:themeColor="text1" w:themeTint="80"/>
        </w:rPr>
        <w:t>Watami’s</w:t>
      </w:r>
      <w:proofErr w:type="spellEnd"/>
      <w:r w:rsidRPr="00D400B6">
        <w:rPr>
          <w:rFonts w:ascii="Arial" w:hAnsi="Arial" w:cs="Arial"/>
          <w:i/>
          <w:color w:val="7F7F7F" w:themeColor="text1" w:themeTint="80"/>
        </w:rPr>
        <w:t xml:space="preserve"> winning streak is due to its notoriously abysmal mistreatment of young workers. In 2008, Mina Mori, a female employee of </w:t>
      </w:r>
      <w:proofErr w:type="spellStart"/>
      <w:r w:rsidRPr="00D400B6">
        <w:rPr>
          <w:rFonts w:ascii="Arial" w:hAnsi="Arial" w:cs="Arial"/>
          <w:i/>
          <w:color w:val="7F7F7F" w:themeColor="text1" w:themeTint="80"/>
        </w:rPr>
        <w:t>Watami</w:t>
      </w:r>
      <w:proofErr w:type="spellEnd"/>
      <w:r w:rsidRPr="00D400B6">
        <w:rPr>
          <w:rFonts w:ascii="Arial" w:hAnsi="Arial" w:cs="Arial"/>
          <w:i/>
          <w:color w:val="7F7F7F" w:themeColor="text1" w:themeTint="80"/>
        </w:rPr>
        <w:t xml:space="preserve">, committed suicide at the age of 26 after reportedly working 141 hours of overtime in one month. It happened just two months after joining the restaurant chain. Some people may think committing suicide is an individual matter and that a company cannot be held responsible. However, it is reasonable to assume Mori would not have chosen suicide for herself had she not been forced into such a desperate situation. Furthermore, it is apparent just how “black” the </w:t>
      </w:r>
      <w:proofErr w:type="spellStart"/>
      <w:r w:rsidRPr="00D400B6">
        <w:rPr>
          <w:rFonts w:ascii="Arial" w:hAnsi="Arial" w:cs="Arial"/>
          <w:i/>
          <w:color w:val="7F7F7F" w:themeColor="text1" w:themeTint="80"/>
        </w:rPr>
        <w:t>Watami</w:t>
      </w:r>
      <w:proofErr w:type="spellEnd"/>
      <w:r w:rsidRPr="00D400B6">
        <w:rPr>
          <w:rFonts w:ascii="Arial" w:hAnsi="Arial" w:cs="Arial"/>
          <w:i/>
          <w:color w:val="7F7F7F" w:themeColor="text1" w:themeTint="80"/>
        </w:rPr>
        <w:t xml:space="preserve"> </w:t>
      </w:r>
      <w:proofErr w:type="gramStart"/>
      <w:r w:rsidRPr="00D400B6">
        <w:rPr>
          <w:rFonts w:ascii="Arial" w:hAnsi="Arial" w:cs="Arial"/>
          <w:i/>
          <w:color w:val="7F7F7F" w:themeColor="text1" w:themeTint="80"/>
        </w:rPr>
        <w:t>company</w:t>
      </w:r>
      <w:proofErr w:type="gramEnd"/>
      <w:r w:rsidRPr="00D400B6">
        <w:rPr>
          <w:rFonts w:ascii="Arial" w:hAnsi="Arial" w:cs="Arial"/>
          <w:i/>
          <w:color w:val="7F7F7F" w:themeColor="text1" w:themeTint="80"/>
        </w:rPr>
        <w:t xml:space="preserve"> is simply by the cold reaction of </w:t>
      </w:r>
      <w:proofErr w:type="spellStart"/>
      <w:r w:rsidRPr="00D400B6">
        <w:rPr>
          <w:rFonts w:ascii="Arial" w:hAnsi="Arial" w:cs="Arial"/>
          <w:i/>
          <w:color w:val="7F7F7F" w:themeColor="text1" w:themeTint="80"/>
        </w:rPr>
        <w:t>Watami</w:t>
      </w:r>
      <w:proofErr w:type="spellEnd"/>
      <w:r w:rsidRPr="00D400B6">
        <w:rPr>
          <w:rFonts w:ascii="Arial" w:hAnsi="Arial" w:cs="Arial"/>
          <w:i/>
          <w:color w:val="7F7F7F" w:themeColor="text1" w:themeTint="80"/>
        </w:rPr>
        <w:t xml:space="preserve"> founder Miki Watanabe’s reaction to the case. He not only refused to meet with her family but also refused to apologize to them until last month. He finally did offer an apology in court on March 27, 2014, though he still has denied liability.</w:t>
      </w:r>
    </w:p>
    <w:p w:rsidR="000929BA" w:rsidRPr="00DC20EE" w:rsidRDefault="000929BA" w:rsidP="000929BA">
      <w:pPr>
        <w:pStyle w:val="NormalWeb"/>
        <w:spacing w:line="390" w:lineRule="atLeast"/>
        <w:rPr>
          <w:color w:val="000000" w:themeColor="text1"/>
        </w:rPr>
      </w:pPr>
      <w:r w:rsidRPr="00D400B6">
        <w:rPr>
          <w:rFonts w:ascii="Arial" w:hAnsi="Arial" w:cs="Arial"/>
          <w:i/>
          <w:color w:val="7F7F7F" w:themeColor="text1" w:themeTint="80"/>
        </w:rPr>
        <w:t>According to an interview with a former </w:t>
      </w:r>
      <w:proofErr w:type="spellStart"/>
      <w:r w:rsidRPr="00D400B6">
        <w:rPr>
          <w:rFonts w:ascii="Arial" w:hAnsi="Arial" w:cs="Arial"/>
          <w:i/>
          <w:color w:val="7F7F7F" w:themeColor="text1" w:themeTint="80"/>
        </w:rPr>
        <w:t>Watami</w:t>
      </w:r>
      <w:proofErr w:type="spellEnd"/>
      <w:r w:rsidRPr="00D400B6">
        <w:rPr>
          <w:rFonts w:ascii="Arial" w:hAnsi="Arial" w:cs="Arial"/>
          <w:i/>
          <w:color w:val="7F7F7F" w:themeColor="text1" w:themeTint="80"/>
        </w:rPr>
        <w:t xml:space="preserve"> restaurant manager conducted by </w:t>
      </w:r>
      <w:proofErr w:type="spellStart"/>
      <w:r w:rsidRPr="00D400B6">
        <w:rPr>
          <w:rFonts w:ascii="Arial" w:hAnsi="Arial" w:cs="Arial"/>
          <w:i/>
          <w:color w:val="7F7F7F" w:themeColor="text1" w:themeTint="80"/>
        </w:rPr>
        <w:t>Takarajima</w:t>
      </w:r>
      <w:proofErr w:type="spellEnd"/>
      <w:r w:rsidRPr="00D400B6">
        <w:rPr>
          <w:rFonts w:ascii="Arial" w:hAnsi="Arial" w:cs="Arial"/>
          <w:i/>
          <w:color w:val="7F7F7F" w:themeColor="text1" w:themeTint="80"/>
        </w:rPr>
        <w:t xml:space="preserve"> magazine (September 2013 edition), upon hearing the news of Ms. Mori’s suicide, the ex-manager wondered if it was really</w:t>
      </w:r>
      <w:r w:rsidRPr="00D400B6">
        <w:rPr>
          <w:rStyle w:val="apple-converted-space"/>
          <w:rFonts w:ascii="Arial" w:hAnsi="Arial" w:cs="Arial"/>
          <w:i/>
          <w:color w:val="7F7F7F" w:themeColor="text1" w:themeTint="80"/>
        </w:rPr>
        <w:t> </w:t>
      </w:r>
      <w:r w:rsidRPr="00D400B6">
        <w:rPr>
          <w:rStyle w:val="Emphasis"/>
          <w:rFonts w:ascii="Arial" w:hAnsi="Arial" w:cs="Arial"/>
          <w:i w:val="0"/>
          <w:color w:val="7F7F7F" w:themeColor="text1" w:themeTint="80"/>
        </w:rPr>
        <w:t>just</w:t>
      </w:r>
      <w:r w:rsidRPr="00D400B6">
        <w:rPr>
          <w:rStyle w:val="apple-converted-space"/>
          <w:rFonts w:ascii="Arial" w:hAnsi="Arial" w:cs="Arial"/>
          <w:i/>
          <w:color w:val="7F7F7F" w:themeColor="text1" w:themeTint="80"/>
        </w:rPr>
        <w:t> </w:t>
      </w:r>
      <w:r w:rsidRPr="00D400B6">
        <w:rPr>
          <w:rFonts w:ascii="Arial" w:hAnsi="Arial" w:cs="Arial"/>
          <w:i/>
          <w:color w:val="7F7F7F" w:themeColor="text1" w:themeTint="80"/>
        </w:rPr>
        <w:t xml:space="preserve">141 hours. During his time at </w:t>
      </w:r>
      <w:proofErr w:type="spellStart"/>
      <w:r w:rsidRPr="00D400B6">
        <w:rPr>
          <w:rFonts w:ascii="Arial" w:hAnsi="Arial" w:cs="Arial"/>
          <w:i/>
          <w:color w:val="7F7F7F" w:themeColor="text1" w:themeTint="80"/>
        </w:rPr>
        <w:lastRenderedPageBreak/>
        <w:t>Watami</w:t>
      </w:r>
      <w:proofErr w:type="spellEnd"/>
      <w:r w:rsidRPr="00D400B6">
        <w:rPr>
          <w:rFonts w:ascii="Arial" w:hAnsi="Arial" w:cs="Arial"/>
          <w:i/>
          <w:color w:val="7F7F7F" w:themeColor="text1" w:themeTint="80"/>
        </w:rPr>
        <w:t>, he regularly worked from 7am to 12am with almost no break, making his monthly overtime over 300 hours. He also revealed that Miki Watanabe gives extreme messages to workers on every payday, such as: “Regret as hard as you die!” He even received a personal letter from the evil president in his paycheck envelope saying: “you should reflect on your sales this month by killing yourself.”</w:t>
      </w:r>
      <w:r w:rsidR="00DC20EE" w:rsidRPr="00D2373A">
        <w:rPr>
          <w:rFonts w:ascii="Arial" w:hAnsi="Arial" w:cs="Arial"/>
          <w:color w:val="7F7F7F" w:themeColor="text1" w:themeTint="80"/>
        </w:rPr>
        <w:t xml:space="preserve"> </w:t>
      </w:r>
      <w:r w:rsidR="00DC20EE" w:rsidRPr="00D2373A">
        <w:rPr>
          <w:rFonts w:ascii="Arial" w:hAnsi="Arial" w:cs="Arial"/>
          <w:color w:val="000000" w:themeColor="text1"/>
        </w:rPr>
        <w:t>(</w:t>
      </w:r>
      <w:proofErr w:type="spellStart"/>
      <w:r w:rsidR="00DC20EE">
        <w:rPr>
          <w:color w:val="000000" w:themeColor="text1"/>
        </w:rPr>
        <w:t>Tofugu</w:t>
      </w:r>
      <w:proofErr w:type="spellEnd"/>
      <w:r w:rsidR="00DC20EE">
        <w:rPr>
          <w:color w:val="000000" w:themeColor="text1"/>
        </w:rPr>
        <w:t>)</w:t>
      </w:r>
    </w:p>
    <w:p w:rsidR="009A32DA" w:rsidRDefault="000929BA" w:rsidP="000929BA">
      <w:pPr>
        <w:pStyle w:val="NormalWeb"/>
        <w:rPr>
          <w:color w:val="000000" w:themeColor="text1"/>
        </w:rPr>
      </w:pPr>
      <w:r>
        <w:rPr>
          <w:color w:val="000000" w:themeColor="text1"/>
        </w:rPr>
        <w:t xml:space="preserve">Another political issue that should be mentioned is the role of the Japanese </w:t>
      </w:r>
      <w:r w:rsidR="003F5D22">
        <w:rPr>
          <w:color w:val="000000" w:themeColor="text1"/>
        </w:rPr>
        <w:t>“</w:t>
      </w:r>
      <w:r>
        <w:rPr>
          <w:color w:val="000000" w:themeColor="text1"/>
        </w:rPr>
        <w:t>military.</w:t>
      </w:r>
      <w:r w:rsidR="003F5D22">
        <w:rPr>
          <w:color w:val="000000" w:themeColor="text1"/>
        </w:rPr>
        <w:t>”</w:t>
      </w:r>
      <w:r w:rsidR="00B45605">
        <w:rPr>
          <w:color w:val="000000" w:themeColor="text1"/>
        </w:rPr>
        <w:t xml:space="preserve"> </w:t>
      </w:r>
      <w:r>
        <w:rPr>
          <w:color w:val="000000" w:themeColor="text1"/>
        </w:rPr>
        <w:t xml:space="preserve"> </w:t>
      </w:r>
      <w:r w:rsidR="003F5D22">
        <w:rPr>
          <w:color w:val="000000" w:themeColor="text1"/>
        </w:rPr>
        <w:t xml:space="preserve">Instead of a military, Japanese has a special self-defence force (SDF) to protect the mainland, due to the fact that Japan was forbidden to have a military after WWII.  </w:t>
      </w:r>
      <w:r w:rsidR="00B45605">
        <w:rPr>
          <w:color w:val="000000" w:themeColor="text1"/>
        </w:rPr>
        <w:t xml:space="preserve"> </w:t>
      </w:r>
      <w:r w:rsidR="003F5D22">
        <w:rPr>
          <w:color w:val="000000" w:themeColor="text1"/>
        </w:rPr>
        <w:t xml:space="preserve">According to the Council on Foreign Relations, “Even with these limitations, the SDF has performed a paramilitary, logistical role, supporting US. Troops based in Japan in exchange for protection.” </w:t>
      </w:r>
      <w:r w:rsidR="00B45605">
        <w:rPr>
          <w:color w:val="000000" w:themeColor="text1"/>
        </w:rPr>
        <w:t xml:space="preserve"> </w:t>
      </w:r>
      <w:r w:rsidR="003F5D22">
        <w:rPr>
          <w:color w:val="000000" w:themeColor="text1"/>
        </w:rPr>
        <w:t xml:space="preserve">Over the last two decades, arguments for remilitarization have gained circulation.  The country is one of the world’s largest spenders on national defense, though the SF </w:t>
      </w:r>
      <w:r w:rsidR="00D400B6">
        <w:rPr>
          <w:color w:val="000000" w:themeColor="text1"/>
        </w:rPr>
        <w:t>includes</w:t>
      </w:r>
      <w:r w:rsidR="003F5D22">
        <w:rPr>
          <w:color w:val="000000" w:themeColor="text1"/>
        </w:rPr>
        <w:t xml:space="preserve"> no long-range bombers or missiles, no aircraft carries, or nuclear submarines. </w:t>
      </w:r>
      <w:r w:rsidR="00D400B6">
        <w:rPr>
          <w:color w:val="000000" w:themeColor="text1"/>
        </w:rPr>
        <w:t xml:space="preserve"> </w:t>
      </w:r>
      <w:r w:rsidR="003F5D22">
        <w:rPr>
          <w:color w:val="000000" w:themeColor="text1"/>
        </w:rPr>
        <w:t xml:space="preserve">In recent times, Japan has come under accumulating pressure to expand its “military” operations (not only domestically, but also from the United States) due to threats from China and North Korea. </w:t>
      </w:r>
      <w:r w:rsidR="00B45605">
        <w:rPr>
          <w:color w:val="000000" w:themeColor="text1"/>
        </w:rPr>
        <w:t>(Council)</w:t>
      </w:r>
    </w:p>
    <w:p w:rsidR="00851717" w:rsidRDefault="00715544" w:rsidP="000929BA">
      <w:pPr>
        <w:pStyle w:val="NormalWeb"/>
        <w:rPr>
          <w:b/>
          <w:color w:val="000000" w:themeColor="text1"/>
          <w:u w:val="single"/>
        </w:rPr>
      </w:pPr>
      <w:r>
        <w:rPr>
          <w:b/>
          <w:color w:val="000000" w:themeColor="text1"/>
          <w:u w:val="single"/>
        </w:rPr>
        <w:t>LEGAL ISSUES</w:t>
      </w:r>
    </w:p>
    <w:p w:rsidR="00976B39" w:rsidRDefault="00976B39" w:rsidP="000929BA">
      <w:pPr>
        <w:pStyle w:val="NormalWeb"/>
        <w:rPr>
          <w:color w:val="000000" w:themeColor="text1"/>
        </w:rPr>
      </w:pPr>
      <w:r>
        <w:rPr>
          <w:color w:val="000000" w:themeColor="text1"/>
        </w:rPr>
        <w:t xml:space="preserve">As mentioned earlier, Japan is not actively enforcing the detection and investigations of bribery cases. </w:t>
      </w:r>
      <w:r w:rsidR="00707BE7">
        <w:rPr>
          <w:color w:val="000000" w:themeColor="text1"/>
        </w:rPr>
        <w:t xml:space="preserve"> Since Japan’s foreign bribery offence legislation made its entrance in 1999, the OECD has only concluded two cases.  To strengthen the enforcement of this law, Japan is giving considerable consideration to using techniques such as wire-tapping and grants of immunity from prosecution.  </w:t>
      </w:r>
      <w:r w:rsidR="00B45605">
        <w:rPr>
          <w:color w:val="000000" w:themeColor="text1"/>
        </w:rPr>
        <w:t>(OECD)</w:t>
      </w:r>
    </w:p>
    <w:p w:rsidR="00715544" w:rsidRDefault="00707BE7" w:rsidP="00707BE7">
      <w:pPr>
        <w:pStyle w:val="NormalWeb"/>
        <w:rPr>
          <w:color w:val="000000" w:themeColor="text1"/>
        </w:rPr>
      </w:pPr>
      <w:r>
        <w:rPr>
          <w:color w:val="000000" w:themeColor="text1"/>
        </w:rPr>
        <w:t xml:space="preserve">However, it should also be noted that perhaps the reason there have only been two cases is because bribery is not prevalent in Japanese society.  </w:t>
      </w:r>
      <w:r w:rsidR="00D400B6">
        <w:rPr>
          <w:color w:val="000000" w:themeColor="text1"/>
        </w:rPr>
        <w:t>A</w:t>
      </w:r>
      <w:r>
        <w:rPr>
          <w:color w:val="000000" w:themeColor="text1"/>
        </w:rPr>
        <w:t xml:space="preserve"> </w:t>
      </w:r>
      <w:r w:rsidR="00D400B6">
        <w:rPr>
          <w:color w:val="000000" w:themeColor="text1"/>
        </w:rPr>
        <w:t xml:space="preserve">recent </w:t>
      </w:r>
      <w:r>
        <w:rPr>
          <w:color w:val="000000" w:themeColor="text1"/>
        </w:rPr>
        <w:t xml:space="preserve">survey </w:t>
      </w:r>
      <w:r w:rsidR="00D400B6">
        <w:rPr>
          <w:color w:val="000000" w:themeColor="text1"/>
        </w:rPr>
        <w:t xml:space="preserve">investigated </w:t>
      </w:r>
      <w:r>
        <w:rPr>
          <w:color w:val="000000" w:themeColor="text1"/>
        </w:rPr>
        <w:t>the number of business people</w:t>
      </w:r>
      <w:r w:rsidR="00D400B6">
        <w:rPr>
          <w:color w:val="000000" w:themeColor="text1"/>
        </w:rPr>
        <w:t xml:space="preserve"> in different countries</w:t>
      </w:r>
      <w:r>
        <w:rPr>
          <w:color w:val="000000" w:themeColor="text1"/>
        </w:rPr>
        <w:t xml:space="preserve"> who think they’ve failed to win a contract or gain new business in the past 12 months because a competito</w:t>
      </w:r>
      <w:r w:rsidR="00111AA6">
        <w:rPr>
          <w:color w:val="000000" w:themeColor="text1"/>
        </w:rPr>
        <w:t>r paid a bribe.</w:t>
      </w:r>
      <w:r w:rsidR="00D400B6">
        <w:rPr>
          <w:color w:val="000000" w:themeColor="text1"/>
        </w:rPr>
        <w:t xml:space="preserve"> </w:t>
      </w:r>
      <w:r w:rsidR="00111AA6">
        <w:rPr>
          <w:color w:val="000000" w:themeColor="text1"/>
        </w:rPr>
        <w:t xml:space="preserve"> According to Japan, only 2% of Japanese business men and women believe they have lost a contract due to bribery from the competition. </w:t>
      </w:r>
      <w:r w:rsidR="00B45605">
        <w:rPr>
          <w:color w:val="000000" w:themeColor="text1"/>
        </w:rPr>
        <w:t>(Transparency)</w:t>
      </w:r>
    </w:p>
    <w:p w:rsidR="00707BE7" w:rsidRDefault="00707BE7" w:rsidP="00707BE7">
      <w:pPr>
        <w:pStyle w:val="NormalWeb"/>
        <w:rPr>
          <w:color w:val="000000" w:themeColor="text1"/>
        </w:rPr>
      </w:pPr>
      <w:r>
        <w:rPr>
          <w:color w:val="000000" w:themeColor="text1"/>
        </w:rPr>
        <w:t xml:space="preserve">Besides bribery, another issue that appears to plague a lot of nations is that of copyright infringement and intellectual property cases.  </w:t>
      </w:r>
      <w:r w:rsidR="00E945A1">
        <w:rPr>
          <w:color w:val="000000" w:themeColor="text1"/>
        </w:rPr>
        <w:t xml:space="preserve">Sales suggest that Japan is the second largest music industry in the world, ranked after the United States. It has been illegal to download music without paying since 2010, but the Japanese government did not create penalties until 2012.  Some say the blame should not be placed on those who download the music or movies, but on those who make the content so readily available.  Therefore, the government introduced a law that punished any uploader of copyright infringement of up to ten years in prison and a fine of 10 million yen (roughly $100 000). </w:t>
      </w:r>
      <w:r w:rsidR="00E97A58">
        <w:rPr>
          <w:color w:val="000000" w:themeColor="text1"/>
        </w:rPr>
        <w:t>(BBC)</w:t>
      </w:r>
    </w:p>
    <w:p w:rsidR="00715544" w:rsidRDefault="00E945A1" w:rsidP="00E945A1">
      <w:pPr>
        <w:pStyle w:val="NormalWeb"/>
        <w:rPr>
          <w:color w:val="000000" w:themeColor="text1"/>
        </w:rPr>
      </w:pPr>
      <w:r>
        <w:rPr>
          <w:color w:val="000000" w:themeColor="text1"/>
        </w:rPr>
        <w:t xml:space="preserve">According the Recording Industry Association of Japan, the ratio of illegal media downloads to legal ones are 10:1. </w:t>
      </w:r>
      <w:r w:rsidR="008C32C1">
        <w:rPr>
          <w:color w:val="000000" w:themeColor="text1"/>
        </w:rPr>
        <w:t xml:space="preserve"> </w:t>
      </w:r>
      <w:r>
        <w:rPr>
          <w:color w:val="000000" w:themeColor="text1"/>
        </w:rPr>
        <w:t xml:space="preserve">After the penalty was introduced, the websites of the finance ministry, Supreme Court, the DPJ and LDP (political parties), and the Japanese Society for Rights of </w:t>
      </w:r>
      <w:r>
        <w:rPr>
          <w:color w:val="000000" w:themeColor="text1"/>
        </w:rPr>
        <w:lastRenderedPageBreak/>
        <w:t>Authors, Composers and Publishers were “defaced” and taken offline for a brief amount of time after these “</w:t>
      </w:r>
      <w:proofErr w:type="spellStart"/>
      <w:r>
        <w:rPr>
          <w:color w:val="000000" w:themeColor="text1"/>
        </w:rPr>
        <w:t>cyber attacks</w:t>
      </w:r>
      <w:proofErr w:type="spellEnd"/>
      <w:r>
        <w:rPr>
          <w:color w:val="000000" w:themeColor="text1"/>
        </w:rPr>
        <w:t xml:space="preserve">.” </w:t>
      </w:r>
      <w:r w:rsidR="008C32C1">
        <w:rPr>
          <w:color w:val="000000" w:themeColor="text1"/>
        </w:rPr>
        <w:t xml:space="preserve"> </w:t>
      </w:r>
      <w:r>
        <w:rPr>
          <w:color w:val="000000" w:themeColor="text1"/>
        </w:rPr>
        <w:t xml:space="preserve">In the next month, the Anonymous </w:t>
      </w:r>
      <w:proofErr w:type="spellStart"/>
      <w:r>
        <w:rPr>
          <w:color w:val="000000" w:themeColor="text1"/>
        </w:rPr>
        <w:t>Hackivist</w:t>
      </w:r>
      <w:proofErr w:type="spellEnd"/>
      <w:r>
        <w:rPr>
          <w:color w:val="000000" w:themeColor="text1"/>
        </w:rPr>
        <w:t xml:space="preserve"> mov</w:t>
      </w:r>
      <w:r w:rsidR="00111AA6">
        <w:rPr>
          <w:color w:val="000000" w:themeColor="text1"/>
        </w:rPr>
        <w:t>em</w:t>
      </w:r>
      <w:r>
        <w:rPr>
          <w:color w:val="000000" w:themeColor="text1"/>
        </w:rPr>
        <w:t>ent staged a protest in Tokyo.</w:t>
      </w:r>
      <w:r w:rsidR="008C32C1">
        <w:rPr>
          <w:color w:val="000000" w:themeColor="text1"/>
        </w:rPr>
        <w:t xml:space="preserve"> </w:t>
      </w:r>
      <w:r>
        <w:rPr>
          <w:color w:val="000000" w:themeColor="text1"/>
        </w:rPr>
        <w:t xml:space="preserve"> Around 80 of these activists were reported to pick up objects from the ground </w:t>
      </w:r>
      <w:r w:rsidR="00111AA6">
        <w:rPr>
          <w:color w:val="000000" w:themeColor="text1"/>
        </w:rPr>
        <w:t xml:space="preserve">and throwing them </w:t>
      </w:r>
      <w:r>
        <w:rPr>
          <w:color w:val="000000" w:themeColor="text1"/>
        </w:rPr>
        <w:t xml:space="preserve">in Shibuya’s shopping district for an hour to protest their opposition to the government’s plan. </w:t>
      </w:r>
      <w:r w:rsidR="00E97A58">
        <w:rPr>
          <w:color w:val="000000" w:themeColor="text1"/>
        </w:rPr>
        <w:t>(BBC)</w:t>
      </w:r>
    </w:p>
    <w:p w:rsidR="008C32C1" w:rsidRDefault="008C32C1" w:rsidP="00E945A1">
      <w:pPr>
        <w:pStyle w:val="NormalWeb"/>
        <w:rPr>
          <w:color w:val="000000" w:themeColor="text1"/>
        </w:rPr>
      </w:pPr>
      <w:r>
        <w:rPr>
          <w:color w:val="000000" w:themeColor="text1"/>
        </w:rPr>
        <w:t xml:space="preserve">Some other legal issues businesses must look at </w:t>
      </w:r>
      <w:r w:rsidR="00FC62E3">
        <w:rPr>
          <w:color w:val="000000" w:themeColor="text1"/>
        </w:rPr>
        <w:t>are</w:t>
      </w:r>
      <w:r>
        <w:rPr>
          <w:color w:val="000000" w:themeColor="text1"/>
        </w:rPr>
        <w:t xml:space="preserve"> the conditions of employment in Japan. Of course, there is a long list of regulations. The following is just a general overview:</w:t>
      </w:r>
      <w:r w:rsidR="00FC62E3">
        <w:rPr>
          <w:color w:val="000000" w:themeColor="text1"/>
        </w:rPr>
        <w:t xml:space="preserve"> (Wikipedia Japanese)</w:t>
      </w:r>
    </w:p>
    <w:p w:rsidR="00175E2A" w:rsidRPr="00141CA6" w:rsidRDefault="008C32C1" w:rsidP="00141CA6">
      <w:pPr>
        <w:pStyle w:val="NormalWeb"/>
        <w:numPr>
          <w:ilvl w:val="0"/>
          <w:numId w:val="7"/>
        </w:numPr>
        <w:rPr>
          <w:color w:val="000000" w:themeColor="text1"/>
        </w:rPr>
      </w:pPr>
      <w:r>
        <w:rPr>
          <w:color w:val="000000" w:themeColor="text1"/>
        </w:rPr>
        <w:t>Minimum wage is $11.00/hour</w:t>
      </w:r>
      <w:r w:rsidR="00175E2A">
        <w:rPr>
          <w:color w:val="000000" w:themeColor="text1"/>
        </w:rPr>
        <w:t>, generally provided in full cash on or by specified day of month</w:t>
      </w:r>
    </w:p>
    <w:p w:rsidR="008C32C1" w:rsidRDefault="00175E2A" w:rsidP="008C32C1">
      <w:pPr>
        <w:pStyle w:val="NormalWeb"/>
        <w:numPr>
          <w:ilvl w:val="0"/>
          <w:numId w:val="7"/>
        </w:numPr>
        <w:rPr>
          <w:color w:val="000000" w:themeColor="text1"/>
        </w:rPr>
      </w:pPr>
      <w:r>
        <w:rPr>
          <w:color w:val="000000" w:themeColor="text1"/>
        </w:rPr>
        <w:t>Fixed term contract is generally limited to one year (except for permanent staff)</w:t>
      </w:r>
    </w:p>
    <w:p w:rsidR="00175E2A" w:rsidRDefault="00175E2A" w:rsidP="008C32C1">
      <w:pPr>
        <w:pStyle w:val="NormalWeb"/>
        <w:numPr>
          <w:ilvl w:val="0"/>
          <w:numId w:val="7"/>
        </w:numPr>
        <w:rPr>
          <w:color w:val="000000" w:themeColor="text1"/>
        </w:rPr>
      </w:pPr>
      <w:r>
        <w:rPr>
          <w:color w:val="000000" w:themeColor="text1"/>
        </w:rPr>
        <w:t>Employees permitted to resign at any time (usually two weeks’ notice is required)</w:t>
      </w:r>
    </w:p>
    <w:p w:rsidR="00175E2A" w:rsidRDefault="00175E2A" w:rsidP="008C32C1">
      <w:pPr>
        <w:pStyle w:val="NormalWeb"/>
        <w:numPr>
          <w:ilvl w:val="0"/>
          <w:numId w:val="7"/>
        </w:numPr>
        <w:rPr>
          <w:color w:val="000000" w:themeColor="text1"/>
        </w:rPr>
      </w:pPr>
      <w:r>
        <w:rPr>
          <w:color w:val="000000" w:themeColor="text1"/>
        </w:rPr>
        <w:t>An employer who fires an employee must have rational/reasonable/socially-acceptable cause</w:t>
      </w:r>
    </w:p>
    <w:p w:rsidR="00175E2A" w:rsidRDefault="00175E2A" w:rsidP="008C32C1">
      <w:pPr>
        <w:pStyle w:val="NormalWeb"/>
        <w:numPr>
          <w:ilvl w:val="0"/>
          <w:numId w:val="7"/>
        </w:numPr>
        <w:rPr>
          <w:color w:val="000000" w:themeColor="text1"/>
        </w:rPr>
      </w:pPr>
      <w:r>
        <w:rPr>
          <w:color w:val="000000" w:themeColor="text1"/>
        </w:rPr>
        <w:t xml:space="preserve">Labour Standards Act details that should an employee </w:t>
      </w:r>
      <w:proofErr w:type="gramStart"/>
      <w:r>
        <w:rPr>
          <w:color w:val="000000" w:themeColor="text1"/>
        </w:rPr>
        <w:t>be</w:t>
      </w:r>
      <w:proofErr w:type="gramEnd"/>
      <w:r>
        <w:rPr>
          <w:color w:val="000000" w:themeColor="text1"/>
        </w:rPr>
        <w:t xml:space="preserve"> fired, notice must be provided at least 30 days in advance, or 30 days’ pay must be provided in lieu of notice.</w:t>
      </w:r>
    </w:p>
    <w:p w:rsidR="00175E2A" w:rsidRDefault="00175E2A" w:rsidP="00175E2A">
      <w:pPr>
        <w:pStyle w:val="NormalWeb"/>
        <w:numPr>
          <w:ilvl w:val="0"/>
          <w:numId w:val="7"/>
        </w:numPr>
        <w:rPr>
          <w:color w:val="000000" w:themeColor="text1"/>
        </w:rPr>
      </w:pPr>
      <w:r>
        <w:rPr>
          <w:color w:val="000000" w:themeColor="text1"/>
        </w:rPr>
        <w:t>Firing is prohibited during maternity leave of a female employee and 30 days afterwards and for hospitalisation of an employee following job-related illness or injury and for 30 days after</w:t>
      </w:r>
    </w:p>
    <w:p w:rsidR="00175E2A" w:rsidRDefault="00175E2A" w:rsidP="00175E2A">
      <w:pPr>
        <w:pStyle w:val="NormalWeb"/>
        <w:numPr>
          <w:ilvl w:val="0"/>
          <w:numId w:val="7"/>
        </w:numPr>
        <w:rPr>
          <w:color w:val="000000" w:themeColor="text1"/>
        </w:rPr>
      </w:pPr>
      <w:r>
        <w:rPr>
          <w:color w:val="000000" w:themeColor="text1"/>
        </w:rPr>
        <w:t>An employee who plans to contest dismissal should say so, demand the reason be proved in writing, and should not accept 30 days’ pay</w:t>
      </w:r>
    </w:p>
    <w:p w:rsidR="00175E2A" w:rsidRDefault="00175E2A" w:rsidP="00175E2A">
      <w:pPr>
        <w:pStyle w:val="NormalWeb"/>
        <w:numPr>
          <w:ilvl w:val="0"/>
          <w:numId w:val="7"/>
        </w:numPr>
        <w:rPr>
          <w:color w:val="000000" w:themeColor="text1"/>
        </w:rPr>
      </w:pPr>
      <w:r>
        <w:rPr>
          <w:color w:val="000000" w:themeColor="text1"/>
        </w:rPr>
        <w:t>Maximum full-time working hours in Japan are eight hours per day and 40 hours per week</w:t>
      </w:r>
    </w:p>
    <w:p w:rsidR="00175E2A" w:rsidRDefault="006847AA" w:rsidP="00175E2A">
      <w:pPr>
        <w:pStyle w:val="NormalWeb"/>
        <w:numPr>
          <w:ilvl w:val="0"/>
          <w:numId w:val="7"/>
        </w:numPr>
        <w:rPr>
          <w:color w:val="000000" w:themeColor="text1"/>
        </w:rPr>
      </w:pPr>
      <w:r>
        <w:rPr>
          <w:color w:val="000000" w:themeColor="text1"/>
        </w:rPr>
        <w:t>Employees working six to eight hours a day are entitled to receive a 45 minute break</w:t>
      </w:r>
    </w:p>
    <w:p w:rsidR="006847AA" w:rsidRDefault="006847AA" w:rsidP="00175E2A">
      <w:pPr>
        <w:pStyle w:val="NormalWeb"/>
        <w:numPr>
          <w:ilvl w:val="0"/>
          <w:numId w:val="7"/>
        </w:numPr>
        <w:rPr>
          <w:color w:val="000000" w:themeColor="text1"/>
        </w:rPr>
      </w:pPr>
      <w:r>
        <w:rPr>
          <w:color w:val="000000" w:themeColor="text1"/>
        </w:rPr>
        <w:t>Eight hours in a day constitutes a one hour break</w:t>
      </w:r>
    </w:p>
    <w:p w:rsidR="006847AA" w:rsidRDefault="006847AA" w:rsidP="00175E2A">
      <w:pPr>
        <w:pStyle w:val="NormalWeb"/>
        <w:numPr>
          <w:ilvl w:val="0"/>
          <w:numId w:val="7"/>
        </w:numPr>
        <w:rPr>
          <w:color w:val="000000" w:themeColor="text1"/>
        </w:rPr>
      </w:pPr>
      <w:r>
        <w:rPr>
          <w:color w:val="000000" w:themeColor="text1"/>
        </w:rPr>
        <w:t>An employee is entitled to one holiday per week unless they receive four or more holidays within every period of four weeks</w:t>
      </w:r>
    </w:p>
    <w:p w:rsidR="006847AA" w:rsidRDefault="006847AA" w:rsidP="00175E2A">
      <w:pPr>
        <w:pStyle w:val="NormalWeb"/>
        <w:numPr>
          <w:ilvl w:val="0"/>
          <w:numId w:val="7"/>
        </w:numPr>
        <w:rPr>
          <w:color w:val="000000" w:themeColor="text1"/>
        </w:rPr>
      </w:pPr>
      <w:r>
        <w:rPr>
          <w:color w:val="000000" w:themeColor="text1"/>
        </w:rPr>
        <w:t>Regulations provide that the overtime premium must be at least 25% for additional work on a workday, 35% for holiday work, and an additional 25% for work late at night (10pm-5am)</w:t>
      </w:r>
    </w:p>
    <w:p w:rsidR="0014395C" w:rsidRDefault="006847AA" w:rsidP="00175E2A">
      <w:pPr>
        <w:pStyle w:val="NormalWeb"/>
        <w:numPr>
          <w:ilvl w:val="0"/>
          <w:numId w:val="7"/>
        </w:numPr>
        <w:rPr>
          <w:color w:val="000000" w:themeColor="text1"/>
        </w:rPr>
      </w:pPr>
      <w:r>
        <w:rPr>
          <w:color w:val="000000" w:themeColor="text1"/>
        </w:rPr>
        <w:t>Note that despite the fact that overtime is required by law, Japanese companies have been known to take employees to court over employees’ requests for overtime or other legitimate compensation</w:t>
      </w:r>
    </w:p>
    <w:p w:rsidR="0014395C" w:rsidRDefault="0014395C">
      <w:pPr>
        <w:rPr>
          <w:rFonts w:eastAsia="Times New Roman"/>
          <w:color w:val="000000" w:themeColor="text1"/>
          <w:lang w:eastAsia="en-CA"/>
        </w:rPr>
      </w:pPr>
      <w:r>
        <w:rPr>
          <w:color w:val="000000" w:themeColor="text1"/>
        </w:rPr>
        <w:br w:type="page"/>
      </w:r>
    </w:p>
    <w:p w:rsidR="006847AA" w:rsidRDefault="0014395C" w:rsidP="0014395C">
      <w:pPr>
        <w:pStyle w:val="NormalWeb"/>
        <w:ind w:left="720"/>
        <w:jc w:val="center"/>
        <w:rPr>
          <w:color w:val="000000" w:themeColor="text1"/>
          <w:sz w:val="40"/>
        </w:rPr>
      </w:pPr>
      <w:r>
        <w:rPr>
          <w:color w:val="000000" w:themeColor="text1"/>
          <w:sz w:val="40"/>
        </w:rPr>
        <w:lastRenderedPageBreak/>
        <w:t>Company and Product</w:t>
      </w:r>
    </w:p>
    <w:p w:rsidR="0014395C" w:rsidRPr="0014395C" w:rsidRDefault="00886845" w:rsidP="00587762">
      <w:pPr>
        <w:pStyle w:val="NormalWeb"/>
        <w:ind w:firstLine="720"/>
        <w:rPr>
          <w:color w:val="000000" w:themeColor="text1"/>
        </w:rPr>
      </w:pPr>
      <w:r>
        <w:rPr>
          <w:noProof/>
        </w:rPr>
        <w:drawing>
          <wp:anchor distT="0" distB="0" distL="114300" distR="114300" simplePos="0" relativeHeight="251661312" behindDoc="0" locked="0" layoutInCell="1" allowOverlap="1" wp14:anchorId="1C14C868" wp14:editId="6459045D">
            <wp:simplePos x="0" y="0"/>
            <wp:positionH relativeFrom="column">
              <wp:posOffset>3552825</wp:posOffset>
            </wp:positionH>
            <wp:positionV relativeFrom="paragraph">
              <wp:posOffset>73025</wp:posOffset>
            </wp:positionV>
            <wp:extent cx="2381250" cy="1790700"/>
            <wp:effectExtent l="0" t="0" r="0" b="0"/>
            <wp:wrapSquare wrapText="bothSides"/>
            <wp:docPr id="6" name="Picture 6" descr="http://upload.wikimedia.org/wikipedia/commons/thumb/b/bd/Beaver_Tails_Byward_Market_Ottawa_Canada.jpg/250px-Beaver_Tails_Byward_Market_Ottawa_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b/bd/Beaver_Tails_Byward_Market_Ottawa_Canada.jpg/250px-Beaver_Tails_Byward_Market_Ottawa_Canad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5C">
        <w:rPr>
          <w:b/>
          <w:color w:val="000000" w:themeColor="text1"/>
        </w:rPr>
        <w:t xml:space="preserve">Company Name: </w:t>
      </w:r>
      <w:r w:rsidR="0014395C">
        <w:rPr>
          <w:color w:val="000000" w:themeColor="text1"/>
        </w:rPr>
        <w:t>Beaver Tails Pastry</w:t>
      </w:r>
    </w:p>
    <w:p w:rsidR="0014395C" w:rsidRPr="00923ECE" w:rsidRDefault="0014395C" w:rsidP="0014395C">
      <w:pPr>
        <w:pStyle w:val="NormalWeb"/>
        <w:ind w:left="720"/>
        <w:rPr>
          <w:color w:val="000000" w:themeColor="text1"/>
        </w:rPr>
      </w:pPr>
      <w:r>
        <w:rPr>
          <w:b/>
          <w:color w:val="000000" w:themeColor="text1"/>
        </w:rPr>
        <w:t>Address:</w:t>
      </w:r>
      <w:r w:rsidR="00923ECE">
        <w:rPr>
          <w:b/>
          <w:color w:val="000000" w:themeColor="text1"/>
        </w:rPr>
        <w:t xml:space="preserve"> </w:t>
      </w:r>
      <w:r w:rsidR="00923ECE">
        <w:rPr>
          <w:color w:val="000000" w:themeColor="text1"/>
        </w:rPr>
        <w:t xml:space="preserve">315-9150 </w:t>
      </w:r>
      <w:proofErr w:type="spellStart"/>
      <w:r w:rsidR="00923ECE">
        <w:rPr>
          <w:color w:val="000000" w:themeColor="text1"/>
        </w:rPr>
        <w:t>Meilleur</w:t>
      </w:r>
      <w:proofErr w:type="spellEnd"/>
      <w:r w:rsidR="00923ECE">
        <w:rPr>
          <w:color w:val="000000" w:themeColor="text1"/>
        </w:rPr>
        <w:t xml:space="preserve"> Street, Montreal (QC), Canada, H2N 2A5</w:t>
      </w:r>
    </w:p>
    <w:p w:rsidR="0014395C" w:rsidRDefault="0014395C" w:rsidP="0014395C">
      <w:pPr>
        <w:pStyle w:val="NormalWeb"/>
        <w:ind w:left="720"/>
        <w:rPr>
          <w:noProof/>
        </w:rPr>
      </w:pPr>
      <w:r>
        <w:rPr>
          <w:b/>
          <w:color w:val="000000" w:themeColor="text1"/>
        </w:rPr>
        <w:t>Locations:</w:t>
      </w:r>
      <w:r w:rsidR="00923ECE">
        <w:rPr>
          <w:b/>
          <w:color w:val="000000" w:themeColor="text1"/>
        </w:rPr>
        <w:t xml:space="preserve"> </w:t>
      </w:r>
      <w:proofErr w:type="spellStart"/>
      <w:r w:rsidR="004A3ED1">
        <w:rPr>
          <w:color w:val="000000" w:themeColor="text1"/>
        </w:rPr>
        <w:t>Beaver</w:t>
      </w:r>
      <w:r w:rsidR="00923ECE">
        <w:rPr>
          <w:color w:val="000000" w:themeColor="text1"/>
        </w:rPr>
        <w:t>Tails</w:t>
      </w:r>
      <w:proofErr w:type="spellEnd"/>
      <w:r w:rsidR="00923ECE">
        <w:rPr>
          <w:color w:val="000000" w:themeColor="text1"/>
        </w:rPr>
        <w:t xml:space="preserve"> Pastry has stores all across Canada. A full list of the locations can be viewed on thei</w:t>
      </w:r>
      <w:r w:rsidR="00FB34D4">
        <w:rPr>
          <w:color w:val="000000" w:themeColor="text1"/>
        </w:rPr>
        <w:t>r directory at their website. (Beaver Tails Stores</w:t>
      </w:r>
      <w:r w:rsidR="00923ECE">
        <w:rPr>
          <w:color w:val="000000" w:themeColor="text1"/>
        </w:rPr>
        <w:t>)</w:t>
      </w:r>
      <w:r w:rsidR="00886845" w:rsidRPr="00886845">
        <w:rPr>
          <w:noProof/>
        </w:rPr>
        <w:t xml:space="preserve"> </w:t>
      </w:r>
    </w:p>
    <w:p w:rsidR="00091579" w:rsidRDefault="00091579" w:rsidP="004A3ED1">
      <w:pPr>
        <w:pStyle w:val="NormalWeb"/>
        <w:ind w:left="720"/>
        <w:rPr>
          <w:color w:val="000000" w:themeColor="text1"/>
        </w:rPr>
      </w:pPr>
      <w:r>
        <w:rPr>
          <w:b/>
          <w:color w:val="000000" w:themeColor="text1"/>
        </w:rPr>
        <w:t xml:space="preserve">Owner: </w:t>
      </w:r>
      <w:proofErr w:type="spellStart"/>
      <w:r>
        <w:rPr>
          <w:color w:val="000000" w:themeColor="text1"/>
        </w:rPr>
        <w:t>Pino</w:t>
      </w:r>
      <w:proofErr w:type="spellEnd"/>
      <w:r>
        <w:rPr>
          <w:color w:val="000000" w:themeColor="text1"/>
        </w:rPr>
        <w:t xml:space="preserve"> </w:t>
      </w:r>
      <w:proofErr w:type="spellStart"/>
      <w:r>
        <w:rPr>
          <w:color w:val="000000" w:themeColor="text1"/>
        </w:rPr>
        <w:t>Diloia</w:t>
      </w:r>
      <w:proofErr w:type="spellEnd"/>
      <w:r w:rsidR="00FA25D6">
        <w:rPr>
          <w:color w:val="000000" w:themeColor="text1"/>
        </w:rPr>
        <w:t xml:space="preserve"> (Beaver Tails FAQ)</w:t>
      </w:r>
    </w:p>
    <w:p w:rsidR="00091579" w:rsidRDefault="00091579" w:rsidP="0014395C">
      <w:pPr>
        <w:pStyle w:val="NormalWeb"/>
        <w:ind w:left="720"/>
        <w:rPr>
          <w:color w:val="000000" w:themeColor="text1"/>
        </w:rPr>
      </w:pPr>
      <w:r>
        <w:rPr>
          <w:b/>
          <w:color w:val="000000" w:themeColor="text1"/>
        </w:rPr>
        <w:t xml:space="preserve">Corporate Structure: </w:t>
      </w:r>
      <w:r>
        <w:rPr>
          <w:color w:val="000000" w:themeColor="text1"/>
        </w:rPr>
        <w:t>Beaver Tails Pastry is a franchise, but other than that, there is little information regarding their corporate structure.</w:t>
      </w:r>
    </w:p>
    <w:p w:rsidR="00D2373A" w:rsidRDefault="00091579" w:rsidP="00D2373A">
      <w:pPr>
        <w:pStyle w:val="NormalWeb"/>
        <w:ind w:left="720"/>
        <w:rPr>
          <w:b/>
          <w:color w:val="000000" w:themeColor="text1"/>
        </w:rPr>
      </w:pPr>
      <w:r>
        <w:rPr>
          <w:b/>
          <w:color w:val="000000" w:themeColor="text1"/>
        </w:rPr>
        <w:t xml:space="preserve">General Description of Product Lines: </w:t>
      </w:r>
    </w:p>
    <w:p w:rsidR="00D2373A" w:rsidRPr="00FA25D6" w:rsidRDefault="00FA25D6" w:rsidP="00D2373A">
      <w:pPr>
        <w:pStyle w:val="NoSpacing"/>
        <w:rPr>
          <w:rFonts w:ascii="Arial" w:hAnsi="Arial" w:cs="Arial"/>
          <w:i/>
          <w:color w:val="808080" w:themeColor="background1" w:themeShade="80"/>
        </w:rPr>
      </w:pPr>
      <w:r w:rsidRPr="00FA25D6">
        <w:rPr>
          <w:rFonts w:ascii="Arial" w:hAnsi="Arial" w:cs="Arial"/>
          <w:i/>
          <w:color w:val="808080" w:themeColor="background1" w:themeShade="80"/>
        </w:rPr>
        <w:t>“</w:t>
      </w:r>
      <w:proofErr w:type="spellStart"/>
      <w:r w:rsidR="00D2373A" w:rsidRPr="00FA25D6">
        <w:rPr>
          <w:rFonts w:ascii="Arial" w:hAnsi="Arial" w:cs="Arial"/>
          <w:i/>
          <w:color w:val="808080" w:themeColor="background1" w:themeShade="80"/>
        </w:rPr>
        <w:t>BeaverTails</w:t>
      </w:r>
      <w:proofErr w:type="spellEnd"/>
      <w:r w:rsidR="00D2373A" w:rsidRPr="00FA25D6">
        <w:rPr>
          <w:rFonts w:ascii="Arial" w:hAnsi="Arial" w:cs="Arial"/>
          <w:i/>
          <w:color w:val="808080" w:themeColor="background1" w:themeShade="80"/>
        </w:rPr>
        <w:t xml:space="preserve"> have been referred to as a Canadian culinary icon. These </w:t>
      </w:r>
    </w:p>
    <w:p w:rsidR="00D2373A" w:rsidRPr="00FA25D6" w:rsidRDefault="00D2373A" w:rsidP="00D2373A">
      <w:pPr>
        <w:pStyle w:val="NoSpacing"/>
        <w:rPr>
          <w:rFonts w:ascii="Arial" w:hAnsi="Arial" w:cs="Arial"/>
          <w:i/>
          <w:color w:val="808080" w:themeColor="background1" w:themeShade="80"/>
        </w:rPr>
      </w:pPr>
      <w:proofErr w:type="gramStart"/>
      <w:r w:rsidRPr="00FA25D6">
        <w:rPr>
          <w:rFonts w:ascii="Arial" w:hAnsi="Arial" w:cs="Arial"/>
          <w:i/>
          <w:color w:val="808080" w:themeColor="background1" w:themeShade="80"/>
        </w:rPr>
        <w:t>deliciously</w:t>
      </w:r>
      <w:proofErr w:type="gramEnd"/>
      <w:r w:rsidRPr="00FA25D6">
        <w:rPr>
          <w:rFonts w:ascii="Arial" w:hAnsi="Arial" w:cs="Arial"/>
          <w:i/>
          <w:color w:val="808080" w:themeColor="background1" w:themeShade="80"/>
        </w:rPr>
        <w:t xml:space="preserve"> addictive, traditional whole-wheat pastries are stretched by </w:t>
      </w:r>
    </w:p>
    <w:p w:rsidR="00D2373A" w:rsidRPr="00FA25D6" w:rsidRDefault="00D2373A" w:rsidP="00D2373A">
      <w:pPr>
        <w:pStyle w:val="NoSpacing"/>
        <w:rPr>
          <w:rFonts w:ascii="Arial" w:hAnsi="Arial" w:cs="Arial"/>
          <w:i/>
          <w:color w:val="808080" w:themeColor="background1" w:themeShade="80"/>
        </w:rPr>
      </w:pPr>
      <w:proofErr w:type="gramStart"/>
      <w:r w:rsidRPr="00FA25D6">
        <w:rPr>
          <w:rFonts w:ascii="Arial" w:hAnsi="Arial" w:cs="Arial"/>
          <w:i/>
          <w:color w:val="808080" w:themeColor="background1" w:themeShade="80"/>
        </w:rPr>
        <w:t>hand</w:t>
      </w:r>
      <w:proofErr w:type="gramEnd"/>
      <w:r w:rsidRPr="00FA25D6">
        <w:rPr>
          <w:rFonts w:ascii="Arial" w:hAnsi="Arial" w:cs="Arial"/>
          <w:i/>
          <w:color w:val="808080" w:themeColor="background1" w:themeShade="80"/>
        </w:rPr>
        <w:t xml:space="preserve"> to resemble the tail of a beaver, one of Canada’s best-known national </w:t>
      </w:r>
    </w:p>
    <w:p w:rsidR="00D2373A" w:rsidRPr="00FA25D6" w:rsidRDefault="00D2373A" w:rsidP="00D2373A">
      <w:pPr>
        <w:pStyle w:val="NoSpacing"/>
        <w:rPr>
          <w:rFonts w:ascii="Arial" w:hAnsi="Arial" w:cs="Arial"/>
          <w:i/>
          <w:color w:val="808080" w:themeColor="background1" w:themeShade="80"/>
        </w:rPr>
      </w:pPr>
      <w:proofErr w:type="gramStart"/>
      <w:r w:rsidRPr="00FA25D6">
        <w:rPr>
          <w:rFonts w:ascii="Arial" w:hAnsi="Arial" w:cs="Arial"/>
          <w:i/>
          <w:color w:val="808080" w:themeColor="background1" w:themeShade="80"/>
        </w:rPr>
        <w:t>symbols</w:t>
      </w:r>
      <w:proofErr w:type="gramEnd"/>
      <w:r w:rsidRPr="00FA25D6">
        <w:rPr>
          <w:rFonts w:ascii="Arial" w:hAnsi="Arial" w:cs="Arial"/>
          <w:i/>
          <w:color w:val="808080" w:themeColor="background1" w:themeShade="80"/>
        </w:rPr>
        <w:t xml:space="preserve">. The pastries are then float cooked on high quality canola oil and </w:t>
      </w:r>
    </w:p>
    <w:p w:rsidR="00091579" w:rsidRPr="00FA25D6" w:rsidRDefault="00D2373A" w:rsidP="00D2373A">
      <w:pPr>
        <w:pStyle w:val="NoSpacing"/>
        <w:rPr>
          <w:rFonts w:ascii="Arial" w:hAnsi="Arial" w:cs="Arial"/>
          <w:i/>
          <w:color w:val="808080" w:themeColor="background1" w:themeShade="80"/>
        </w:rPr>
      </w:pPr>
      <w:proofErr w:type="gramStart"/>
      <w:r w:rsidRPr="00FA25D6">
        <w:rPr>
          <w:rFonts w:ascii="Arial" w:hAnsi="Arial" w:cs="Arial"/>
          <w:i/>
          <w:color w:val="808080" w:themeColor="background1" w:themeShade="80"/>
        </w:rPr>
        <w:t>served</w:t>
      </w:r>
      <w:proofErr w:type="gramEnd"/>
      <w:r w:rsidRPr="00FA25D6">
        <w:rPr>
          <w:rFonts w:ascii="Arial" w:hAnsi="Arial" w:cs="Arial"/>
          <w:i/>
          <w:color w:val="808080" w:themeColor="background1" w:themeShade="80"/>
        </w:rPr>
        <w:t xml:space="preserve"> piping hot, topped with butter and a choice of delectable flavours.</w:t>
      </w:r>
      <w:r w:rsidR="00FA25D6" w:rsidRPr="00FA25D6">
        <w:rPr>
          <w:rFonts w:ascii="Arial" w:hAnsi="Arial" w:cs="Arial"/>
          <w:i/>
          <w:color w:val="808080" w:themeColor="background1" w:themeShade="80"/>
        </w:rPr>
        <w:t>”</w:t>
      </w:r>
    </w:p>
    <w:p w:rsidR="0014395C" w:rsidRDefault="00D2373A" w:rsidP="0014395C">
      <w:pPr>
        <w:pStyle w:val="NormalWeb"/>
        <w:ind w:left="720"/>
        <w:rPr>
          <w:color w:val="000000" w:themeColor="text1"/>
        </w:rPr>
      </w:pPr>
      <w:r>
        <w:rPr>
          <w:color w:val="000000" w:themeColor="text1"/>
        </w:rPr>
        <w:t>(</w:t>
      </w:r>
      <w:r w:rsidR="00071CB1">
        <w:rPr>
          <w:color w:val="000000" w:themeColor="text1"/>
        </w:rPr>
        <w:t xml:space="preserve">Beaver Tails </w:t>
      </w:r>
      <w:proofErr w:type="spellStart"/>
      <w:r w:rsidR="00071CB1">
        <w:rPr>
          <w:color w:val="000000" w:themeColor="text1"/>
        </w:rPr>
        <w:t>Inc</w:t>
      </w:r>
      <w:proofErr w:type="spellEnd"/>
      <w:r>
        <w:rPr>
          <w:color w:val="000000" w:themeColor="text1"/>
        </w:rPr>
        <w:t>)</w:t>
      </w:r>
    </w:p>
    <w:p w:rsidR="00D2373A" w:rsidRDefault="00D2373A" w:rsidP="0014395C">
      <w:pPr>
        <w:pStyle w:val="NormalWeb"/>
        <w:ind w:left="720"/>
        <w:rPr>
          <w:color w:val="000000" w:themeColor="text1"/>
        </w:rPr>
      </w:pPr>
      <w:r>
        <w:rPr>
          <w:b/>
          <w:color w:val="000000" w:themeColor="text1"/>
        </w:rPr>
        <w:t xml:space="preserve">Export Experience: </w:t>
      </w:r>
      <w:r>
        <w:rPr>
          <w:color w:val="000000" w:themeColor="text1"/>
        </w:rPr>
        <w:t>Besides Canada, Beaver Tails Pastry can also be found in Saudi Ar</w:t>
      </w:r>
      <w:r w:rsidR="00071CB1">
        <w:rPr>
          <w:color w:val="000000" w:themeColor="text1"/>
        </w:rPr>
        <w:t>abia and Breckenridge, Colorado (Beaver Tails FAQ).</w:t>
      </w:r>
      <w:r w:rsidR="00BB4A86">
        <w:rPr>
          <w:color w:val="000000" w:themeColor="text1"/>
        </w:rPr>
        <w:t xml:space="preserve"> </w:t>
      </w:r>
      <w:r w:rsidR="006C5E04">
        <w:rPr>
          <w:color w:val="000000" w:themeColor="text1"/>
        </w:rPr>
        <w:t xml:space="preserve"> The franchise has also recently made its expansion into the United States</w:t>
      </w:r>
      <w:r w:rsidR="00071CB1">
        <w:rPr>
          <w:color w:val="000000" w:themeColor="text1"/>
        </w:rPr>
        <w:t xml:space="preserve"> (Montreal)</w:t>
      </w:r>
      <w:r w:rsidR="006C5E04">
        <w:rPr>
          <w:color w:val="000000" w:themeColor="text1"/>
        </w:rPr>
        <w:t>.</w:t>
      </w:r>
      <w:r w:rsidR="00BB4A86">
        <w:rPr>
          <w:color w:val="000000" w:themeColor="text1"/>
        </w:rPr>
        <w:t xml:space="preserve"> </w:t>
      </w:r>
      <w:r>
        <w:rPr>
          <w:color w:val="000000" w:themeColor="text1"/>
        </w:rPr>
        <w:t xml:space="preserve"> On their website, the company notes that they are “always working on developing other great territories to expand [their] Canadian culinary icon.” </w:t>
      </w:r>
      <w:r w:rsidR="00BB4A86">
        <w:rPr>
          <w:color w:val="000000" w:themeColor="text1"/>
        </w:rPr>
        <w:t xml:space="preserve"> </w:t>
      </w:r>
      <w:r>
        <w:rPr>
          <w:color w:val="000000" w:themeColor="text1"/>
        </w:rPr>
        <w:t>Of course, the menu options for beaver tails in foreign countries vary slightly.</w:t>
      </w:r>
      <w:r w:rsidR="00BB4A86">
        <w:rPr>
          <w:color w:val="000000" w:themeColor="text1"/>
        </w:rPr>
        <w:t xml:space="preserve"> </w:t>
      </w:r>
      <w:r>
        <w:rPr>
          <w:color w:val="000000" w:themeColor="text1"/>
        </w:rPr>
        <w:t xml:space="preserve"> This is largely due to adapt to the cultural preferences of the foreign nation</w:t>
      </w:r>
      <w:r w:rsidR="00F64AB0">
        <w:rPr>
          <w:color w:val="000000" w:themeColor="text1"/>
        </w:rPr>
        <w:t xml:space="preserve"> (Beaver Tails FAQ)</w:t>
      </w:r>
      <w:r>
        <w:rPr>
          <w:color w:val="000000" w:themeColor="text1"/>
        </w:rPr>
        <w:t xml:space="preserve">.  </w:t>
      </w:r>
    </w:p>
    <w:p w:rsidR="00D2373A" w:rsidRDefault="00D2373A" w:rsidP="0014395C">
      <w:pPr>
        <w:pStyle w:val="NormalWeb"/>
        <w:ind w:left="720"/>
        <w:rPr>
          <w:color w:val="000000" w:themeColor="text1"/>
        </w:rPr>
      </w:pPr>
      <w:r>
        <w:rPr>
          <w:b/>
          <w:color w:val="000000" w:themeColor="text1"/>
        </w:rPr>
        <w:t xml:space="preserve">Domestic Success: </w:t>
      </w:r>
      <w:r w:rsidR="00BB4A86">
        <w:rPr>
          <w:color w:val="000000" w:themeColor="text1"/>
        </w:rPr>
        <w:t>B</w:t>
      </w:r>
      <w:r>
        <w:rPr>
          <w:color w:val="000000" w:themeColor="text1"/>
        </w:rPr>
        <w:t xml:space="preserve">eaver Tails Pastry is a huge success, both nationally and domestically. </w:t>
      </w:r>
      <w:proofErr w:type="spellStart"/>
      <w:r>
        <w:rPr>
          <w:color w:val="000000" w:themeColor="text1"/>
        </w:rPr>
        <w:t>BeaverTails</w:t>
      </w:r>
      <w:proofErr w:type="spellEnd"/>
      <w:r>
        <w:rPr>
          <w:color w:val="000000" w:themeColor="text1"/>
        </w:rPr>
        <w:t xml:space="preserve"> are an important staple in Canadian culture. </w:t>
      </w:r>
      <w:r w:rsidR="00F64AB0">
        <w:rPr>
          <w:color w:val="000000" w:themeColor="text1"/>
        </w:rPr>
        <w:t xml:space="preserve"> </w:t>
      </w:r>
      <w:r>
        <w:rPr>
          <w:color w:val="000000" w:themeColor="text1"/>
        </w:rPr>
        <w:t xml:space="preserve">In the past, there have been twenty six </w:t>
      </w:r>
      <w:r w:rsidR="00BB4A86">
        <w:rPr>
          <w:color w:val="000000" w:themeColor="text1"/>
        </w:rPr>
        <w:t>features</w:t>
      </w:r>
      <w:r>
        <w:rPr>
          <w:color w:val="000000" w:themeColor="text1"/>
        </w:rPr>
        <w:t xml:space="preserve"> of </w:t>
      </w:r>
      <w:proofErr w:type="spellStart"/>
      <w:r>
        <w:rPr>
          <w:color w:val="000000" w:themeColor="text1"/>
        </w:rPr>
        <w:t>BeaverTails</w:t>
      </w:r>
      <w:proofErr w:type="spellEnd"/>
      <w:r>
        <w:rPr>
          <w:color w:val="000000" w:themeColor="text1"/>
        </w:rPr>
        <w:t xml:space="preserve"> in internationally acclaimed press sources, such as Yahoo, Global News, the Huffington Post, and USA Today</w:t>
      </w:r>
      <w:r w:rsidR="00F64AB0">
        <w:rPr>
          <w:color w:val="000000" w:themeColor="text1"/>
        </w:rPr>
        <w:t xml:space="preserve"> (Beaver Tails Media)</w:t>
      </w:r>
      <w:r>
        <w:rPr>
          <w:color w:val="000000" w:themeColor="text1"/>
        </w:rPr>
        <w:t xml:space="preserve">. </w:t>
      </w:r>
      <w:r w:rsidR="00F64AB0">
        <w:rPr>
          <w:color w:val="000000" w:themeColor="text1"/>
        </w:rPr>
        <w:t xml:space="preserve"> </w:t>
      </w:r>
      <w:r w:rsidR="00A66A27">
        <w:rPr>
          <w:color w:val="000000" w:themeColor="text1"/>
        </w:rPr>
        <w:t xml:space="preserve">Popularity of </w:t>
      </w:r>
      <w:proofErr w:type="spellStart"/>
      <w:r w:rsidR="00A66A27">
        <w:rPr>
          <w:color w:val="000000" w:themeColor="text1"/>
        </w:rPr>
        <w:t>BeaverTails</w:t>
      </w:r>
      <w:proofErr w:type="spellEnd"/>
      <w:r w:rsidR="00A66A27">
        <w:rPr>
          <w:color w:val="000000" w:themeColor="text1"/>
        </w:rPr>
        <w:t xml:space="preserve"> </w:t>
      </w:r>
      <w:proofErr w:type="gramStart"/>
      <w:r w:rsidR="00A66A27">
        <w:rPr>
          <w:color w:val="000000" w:themeColor="text1"/>
        </w:rPr>
        <w:t>have</w:t>
      </w:r>
      <w:proofErr w:type="gramEnd"/>
      <w:r w:rsidR="00A66A27">
        <w:rPr>
          <w:color w:val="000000" w:themeColor="text1"/>
        </w:rPr>
        <w:t xml:space="preserve"> skyrocketed since Obama was photographed with his own Beavertail (dubbed </w:t>
      </w:r>
      <w:proofErr w:type="spellStart"/>
      <w:r w:rsidR="00A66A27">
        <w:rPr>
          <w:color w:val="000000" w:themeColor="text1"/>
        </w:rPr>
        <w:t>Ob</w:t>
      </w:r>
      <w:r w:rsidR="00F64AB0">
        <w:rPr>
          <w:color w:val="000000" w:themeColor="text1"/>
        </w:rPr>
        <w:t>amaTail</w:t>
      </w:r>
      <w:proofErr w:type="spellEnd"/>
      <w:r w:rsidR="00F64AB0">
        <w:rPr>
          <w:color w:val="000000" w:themeColor="text1"/>
        </w:rPr>
        <w:t xml:space="preserve">) in the </w:t>
      </w:r>
      <w:proofErr w:type="spellStart"/>
      <w:r w:rsidR="00F64AB0">
        <w:rPr>
          <w:color w:val="000000" w:themeColor="text1"/>
        </w:rPr>
        <w:t>Byward</w:t>
      </w:r>
      <w:proofErr w:type="spellEnd"/>
      <w:r w:rsidR="00F64AB0">
        <w:rPr>
          <w:color w:val="000000" w:themeColor="text1"/>
        </w:rPr>
        <w:t xml:space="preserve"> market.</w:t>
      </w:r>
      <w:r w:rsidR="001A5494">
        <w:rPr>
          <w:color w:val="000000" w:themeColor="text1"/>
        </w:rPr>
        <w:t xml:space="preserve"> </w:t>
      </w:r>
      <w:r w:rsidR="00F64AB0">
        <w:rPr>
          <w:color w:val="000000" w:themeColor="text1"/>
        </w:rPr>
        <w:t xml:space="preserve"> </w:t>
      </w:r>
      <w:r w:rsidR="001A5494">
        <w:rPr>
          <w:color w:val="000000" w:themeColor="text1"/>
        </w:rPr>
        <w:t xml:space="preserve">He also noted to his friends that he likes </w:t>
      </w:r>
      <w:r w:rsidR="004A3ED1">
        <w:rPr>
          <w:color w:val="000000" w:themeColor="text1"/>
        </w:rPr>
        <w:t>beavertails</w:t>
      </w:r>
      <w:r w:rsidR="00F64AB0">
        <w:rPr>
          <w:color w:val="000000" w:themeColor="text1"/>
        </w:rPr>
        <w:t xml:space="preserve"> (Montreal)</w:t>
      </w:r>
      <w:r w:rsidR="001A5494">
        <w:rPr>
          <w:color w:val="000000" w:themeColor="text1"/>
        </w:rPr>
        <w:t xml:space="preserve">. </w:t>
      </w:r>
    </w:p>
    <w:p w:rsidR="005C4700" w:rsidRDefault="005C4700">
      <w:pPr>
        <w:rPr>
          <w:rFonts w:eastAsia="Times New Roman"/>
          <w:color w:val="000000" w:themeColor="text1"/>
          <w:lang w:eastAsia="en-CA"/>
        </w:rPr>
      </w:pPr>
      <w:r>
        <w:rPr>
          <w:color w:val="000000" w:themeColor="text1"/>
        </w:rPr>
        <w:br w:type="page"/>
      </w:r>
    </w:p>
    <w:p w:rsidR="005C4700" w:rsidRDefault="005C4700" w:rsidP="005C4700">
      <w:pPr>
        <w:pStyle w:val="NormalWeb"/>
        <w:rPr>
          <w:b/>
          <w:color w:val="000000" w:themeColor="text1"/>
          <w:u w:val="single"/>
        </w:rPr>
      </w:pPr>
      <w:r>
        <w:rPr>
          <w:b/>
          <w:color w:val="000000" w:themeColor="text1"/>
          <w:u w:val="single"/>
        </w:rPr>
        <w:lastRenderedPageBreak/>
        <w:t>PRODUCT</w:t>
      </w:r>
    </w:p>
    <w:p w:rsidR="00271AD8" w:rsidRDefault="00202AA4" w:rsidP="005C4700">
      <w:pPr>
        <w:pStyle w:val="NormalWeb"/>
        <w:rPr>
          <w:color w:val="000000" w:themeColor="text1"/>
        </w:rPr>
      </w:pPr>
      <w:r>
        <w:rPr>
          <w:color w:val="000000" w:themeColor="text1"/>
        </w:rPr>
        <w:t>Essentially, Beavert</w:t>
      </w:r>
      <w:r w:rsidR="0020616A">
        <w:rPr>
          <w:color w:val="000000" w:themeColor="text1"/>
        </w:rPr>
        <w:t xml:space="preserve">ails are sugared bread with custom toppings. </w:t>
      </w:r>
      <w:r w:rsidR="009360E8">
        <w:rPr>
          <w:color w:val="000000" w:themeColor="text1"/>
        </w:rPr>
        <w:t xml:space="preserve"> </w:t>
      </w:r>
      <w:r w:rsidR="00B21339">
        <w:rPr>
          <w:color w:val="000000" w:themeColor="text1"/>
        </w:rPr>
        <w:t>Their name comes from the peculiar shape of the pastry, which resembles that of a beaver’s tail, Canada’s national animal.</w:t>
      </w:r>
      <w:r w:rsidR="009360E8">
        <w:rPr>
          <w:color w:val="000000" w:themeColor="text1"/>
        </w:rPr>
        <w:t xml:space="preserve"> </w:t>
      </w:r>
      <w:r w:rsidR="00B21339">
        <w:rPr>
          <w:color w:val="000000" w:themeColor="text1"/>
        </w:rPr>
        <w:t xml:space="preserve"> After being rolled into their famous shape, these pastries are fried and showered with a blend of sugar and cinnamon</w:t>
      </w:r>
      <w:r w:rsidR="00271AD8">
        <w:rPr>
          <w:color w:val="000000" w:themeColor="text1"/>
        </w:rPr>
        <w:t xml:space="preserve"> (Beaver Tails </w:t>
      </w:r>
      <w:proofErr w:type="spellStart"/>
      <w:r w:rsidR="00271AD8">
        <w:rPr>
          <w:color w:val="000000" w:themeColor="text1"/>
        </w:rPr>
        <w:t>Patry</w:t>
      </w:r>
      <w:proofErr w:type="spellEnd"/>
      <w:r w:rsidR="00271AD8">
        <w:rPr>
          <w:color w:val="000000" w:themeColor="text1"/>
        </w:rPr>
        <w:t>)</w:t>
      </w:r>
      <w:r w:rsidR="00B21339">
        <w:rPr>
          <w:color w:val="000000" w:themeColor="text1"/>
        </w:rPr>
        <w:t>.</w:t>
      </w:r>
    </w:p>
    <w:p w:rsidR="005C4700" w:rsidRDefault="0098099C" w:rsidP="005C4700">
      <w:pPr>
        <w:pStyle w:val="NormalWeb"/>
        <w:rPr>
          <w:color w:val="000000" w:themeColor="text1"/>
        </w:rPr>
      </w:pPr>
      <w:r>
        <w:rPr>
          <w:color w:val="000000" w:themeColor="text1"/>
        </w:rPr>
        <w:t xml:space="preserve">There are many different types of toppings resulting in many different </w:t>
      </w:r>
      <w:r w:rsidR="00202AA4">
        <w:rPr>
          <w:color w:val="000000" w:themeColor="text1"/>
        </w:rPr>
        <w:t>consumer choices. Clicking on the Products tab on the Beavertails website would lead users to the company’s Pinterest page, where pages of all the different types of beavertails</w:t>
      </w:r>
      <w:r w:rsidR="00BB4A86">
        <w:rPr>
          <w:color w:val="000000" w:themeColor="text1"/>
        </w:rPr>
        <w:t xml:space="preserve"> and different shots of them</w:t>
      </w:r>
      <w:r w:rsidR="00202AA4">
        <w:rPr>
          <w:color w:val="000000" w:themeColor="text1"/>
        </w:rPr>
        <w:t xml:space="preserve"> are listed. </w:t>
      </w:r>
      <w:r w:rsidR="00271AD8">
        <w:rPr>
          <w:color w:val="000000" w:themeColor="text1"/>
        </w:rPr>
        <w:t xml:space="preserve"> </w:t>
      </w:r>
      <w:r w:rsidR="00202AA4">
        <w:rPr>
          <w:color w:val="000000" w:themeColor="text1"/>
        </w:rPr>
        <w:t xml:space="preserve">Some of </w:t>
      </w:r>
      <w:r w:rsidR="00271AD8">
        <w:rPr>
          <w:color w:val="000000" w:themeColor="text1"/>
        </w:rPr>
        <w:t xml:space="preserve">pictures </w:t>
      </w:r>
      <w:r w:rsidR="00202AA4">
        <w:rPr>
          <w:color w:val="000000" w:themeColor="text1"/>
        </w:rPr>
        <w:t xml:space="preserve">these include the Choco </w:t>
      </w:r>
      <w:proofErr w:type="spellStart"/>
      <w:r w:rsidR="00202AA4">
        <w:rPr>
          <w:color w:val="000000" w:themeColor="text1"/>
        </w:rPr>
        <w:t>Banane</w:t>
      </w:r>
      <w:proofErr w:type="spellEnd"/>
      <w:r w:rsidR="00202AA4">
        <w:rPr>
          <w:color w:val="000000" w:themeColor="text1"/>
        </w:rPr>
        <w:t xml:space="preserve"> Beavertail, the Triple Trip and Coco </w:t>
      </w:r>
      <w:proofErr w:type="spellStart"/>
      <w:r w:rsidR="00202AA4">
        <w:rPr>
          <w:color w:val="000000" w:themeColor="text1"/>
        </w:rPr>
        <w:t>Vanil</w:t>
      </w:r>
      <w:proofErr w:type="spellEnd"/>
      <w:r w:rsidR="00202AA4">
        <w:rPr>
          <w:color w:val="000000" w:themeColor="text1"/>
        </w:rPr>
        <w:t xml:space="preserve">’ </w:t>
      </w:r>
      <w:proofErr w:type="spellStart"/>
      <w:r w:rsidR="00202AA4">
        <w:rPr>
          <w:color w:val="000000" w:themeColor="text1"/>
        </w:rPr>
        <w:t>BeaverTail</w:t>
      </w:r>
      <w:proofErr w:type="spellEnd"/>
      <w:r w:rsidR="00202AA4">
        <w:rPr>
          <w:color w:val="000000" w:themeColor="text1"/>
        </w:rPr>
        <w:t xml:space="preserve">, and the Works. </w:t>
      </w:r>
    </w:p>
    <w:p w:rsidR="00202AA4" w:rsidRPr="0020616A" w:rsidRDefault="00202AA4" w:rsidP="007C7D33">
      <w:pPr>
        <w:pStyle w:val="NormalWeb"/>
        <w:jc w:val="center"/>
        <w:rPr>
          <w:color w:val="000000" w:themeColor="text1"/>
        </w:rPr>
      </w:pPr>
      <w:r>
        <w:rPr>
          <w:noProof/>
        </w:rPr>
        <w:drawing>
          <wp:inline distT="0" distB="0" distL="0" distR="0">
            <wp:extent cx="1381125" cy="1566156"/>
            <wp:effectExtent l="0" t="0" r="0" b="0"/>
            <wp:docPr id="7" name="Picture 7" descr="http://scontent-a.cdninstagram.com/hphotos-prn/t51.2885-15/927631_234604566747437_490802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a.cdninstagram.com/hphotos-prn/t51.2885-15/927631_234604566747437_490802563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1125" cy="1566156"/>
                    </a:xfrm>
                    <a:prstGeom prst="rect">
                      <a:avLst/>
                    </a:prstGeom>
                    <a:noFill/>
                    <a:ln>
                      <a:noFill/>
                    </a:ln>
                  </pic:spPr>
                </pic:pic>
              </a:graphicData>
            </a:graphic>
          </wp:inline>
        </w:drawing>
      </w:r>
      <w:r>
        <w:rPr>
          <w:noProof/>
        </w:rPr>
        <w:drawing>
          <wp:inline distT="0" distB="0" distL="0" distR="0" wp14:anchorId="470F51E9" wp14:editId="53A1A865">
            <wp:extent cx="1646200" cy="1562100"/>
            <wp:effectExtent l="0" t="0" r="0" b="0"/>
            <wp:docPr id="8" name="Picture 8" descr="The Triple Trip and Coco Vanil' BeaverTails pastries, PLUS BeaverBites = the best order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riple Trip and Coco Vanil' BeaverTails pastries, PLUS BeaverBites = the best order e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3350" cy="1568884"/>
                    </a:xfrm>
                    <a:prstGeom prst="rect">
                      <a:avLst/>
                    </a:prstGeom>
                    <a:noFill/>
                    <a:ln>
                      <a:noFill/>
                    </a:ln>
                  </pic:spPr>
                </pic:pic>
              </a:graphicData>
            </a:graphic>
          </wp:inline>
        </w:drawing>
      </w:r>
      <w:r>
        <w:rPr>
          <w:noProof/>
        </w:rPr>
        <w:drawing>
          <wp:inline distT="0" distB="0" distL="0" distR="0" wp14:anchorId="309BFFBF" wp14:editId="477B9F99">
            <wp:extent cx="1724025" cy="1562100"/>
            <wp:effectExtent l="0" t="0" r="9525" b="0"/>
            <wp:docPr id="9" name="Picture 9" descr="Ever wonder what a BeaverTails pastry with every flavour looks like? Ladies and gentlemen, may we present Th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 wonder what a BeaverTails pastry with every flavour looks like? Ladies and gentlemen, may we present The Wor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4025" cy="1562100"/>
                    </a:xfrm>
                    <a:prstGeom prst="rect">
                      <a:avLst/>
                    </a:prstGeom>
                    <a:noFill/>
                    <a:ln>
                      <a:noFill/>
                    </a:ln>
                  </pic:spPr>
                </pic:pic>
              </a:graphicData>
            </a:graphic>
          </wp:inline>
        </w:drawing>
      </w:r>
    </w:p>
    <w:p w:rsidR="005C4700" w:rsidRDefault="005C4700" w:rsidP="005C4700">
      <w:pPr>
        <w:pStyle w:val="NormalWeb"/>
        <w:rPr>
          <w:b/>
          <w:color w:val="000000" w:themeColor="text1"/>
          <w:u w:val="single"/>
        </w:rPr>
      </w:pPr>
      <w:r>
        <w:rPr>
          <w:b/>
          <w:color w:val="000000" w:themeColor="text1"/>
          <w:u w:val="single"/>
        </w:rPr>
        <w:t>PRICE</w:t>
      </w:r>
    </w:p>
    <w:p w:rsidR="005C4700" w:rsidRPr="00B21339" w:rsidRDefault="00B21339" w:rsidP="005C4700">
      <w:pPr>
        <w:pStyle w:val="NormalWeb"/>
        <w:rPr>
          <w:color w:val="000000" w:themeColor="text1"/>
        </w:rPr>
      </w:pPr>
      <w:r>
        <w:rPr>
          <w:color w:val="000000" w:themeColor="text1"/>
        </w:rPr>
        <w:t xml:space="preserve">Typically, </w:t>
      </w:r>
      <w:r w:rsidR="00736DB5">
        <w:rPr>
          <w:color w:val="000000" w:themeColor="text1"/>
        </w:rPr>
        <w:t>the cost of a beavertail</w:t>
      </w:r>
      <w:r>
        <w:rPr>
          <w:color w:val="000000" w:themeColor="text1"/>
        </w:rPr>
        <w:t xml:space="preserve"> ranges</w:t>
      </w:r>
      <w:r w:rsidR="00271AD8">
        <w:rPr>
          <w:color w:val="000000" w:themeColor="text1"/>
        </w:rPr>
        <w:t xml:space="preserve"> between $3.25 to $5 CDN (Beaver Tails Pastry). </w:t>
      </w:r>
    </w:p>
    <w:p w:rsidR="005C4700" w:rsidRDefault="005C4700" w:rsidP="005C4700">
      <w:pPr>
        <w:pStyle w:val="NormalWeb"/>
        <w:rPr>
          <w:b/>
          <w:color w:val="000000" w:themeColor="text1"/>
          <w:u w:val="single"/>
        </w:rPr>
      </w:pPr>
      <w:r>
        <w:rPr>
          <w:b/>
          <w:color w:val="000000" w:themeColor="text1"/>
          <w:u w:val="single"/>
        </w:rPr>
        <w:t>PROMOTION</w:t>
      </w:r>
    </w:p>
    <w:p w:rsidR="005C4700" w:rsidRPr="003761D0" w:rsidRDefault="001A5494" w:rsidP="005C4700">
      <w:pPr>
        <w:pStyle w:val="NormalWeb"/>
        <w:rPr>
          <w:color w:val="000000" w:themeColor="text1"/>
        </w:rPr>
      </w:pPr>
      <w:r>
        <w:rPr>
          <w:color w:val="000000" w:themeColor="text1"/>
        </w:rPr>
        <w:t xml:space="preserve">The company does not do a lot of marketing to promote their products. </w:t>
      </w:r>
      <w:r w:rsidR="00BB4A86">
        <w:rPr>
          <w:color w:val="000000" w:themeColor="text1"/>
        </w:rPr>
        <w:t xml:space="preserve"> </w:t>
      </w:r>
      <w:r>
        <w:rPr>
          <w:color w:val="000000" w:themeColor="text1"/>
        </w:rPr>
        <w:t xml:space="preserve">They rely largely on their reputation as Canada’s staple pastry. </w:t>
      </w:r>
      <w:r w:rsidR="00BB4A86">
        <w:rPr>
          <w:color w:val="000000" w:themeColor="text1"/>
        </w:rPr>
        <w:t xml:space="preserve"> </w:t>
      </w:r>
      <w:r>
        <w:rPr>
          <w:color w:val="000000" w:themeColor="text1"/>
        </w:rPr>
        <w:t>However, the company still does so</w:t>
      </w:r>
      <w:r w:rsidR="00736DB5">
        <w:rPr>
          <w:color w:val="000000" w:themeColor="text1"/>
        </w:rPr>
        <w:t xml:space="preserve">me marketing. </w:t>
      </w:r>
      <w:r w:rsidR="003954CE">
        <w:rPr>
          <w:color w:val="000000" w:themeColor="text1"/>
        </w:rPr>
        <w:t>These other methods are generally done within their different franchises and include</w:t>
      </w:r>
      <w:r>
        <w:rPr>
          <w:color w:val="000000" w:themeColor="text1"/>
        </w:rPr>
        <w:t xml:space="preserve"> making posters, using Facebook, utilizing an in-house generated blog, their website, and word of mouth</w:t>
      </w:r>
      <w:r w:rsidR="00A875DB">
        <w:rPr>
          <w:color w:val="000000" w:themeColor="text1"/>
        </w:rPr>
        <w:t xml:space="preserve"> (Beaver Tails FAQ)</w:t>
      </w:r>
      <w:r>
        <w:rPr>
          <w:color w:val="000000" w:themeColor="text1"/>
        </w:rPr>
        <w:t xml:space="preserve">. </w:t>
      </w:r>
      <w:r w:rsidR="00736DB5">
        <w:rPr>
          <w:color w:val="000000" w:themeColor="text1"/>
        </w:rPr>
        <w:t xml:space="preserve">By simply using these inexpensive means of advertising, </w:t>
      </w:r>
      <w:proofErr w:type="spellStart"/>
      <w:r w:rsidR="00736DB5">
        <w:rPr>
          <w:color w:val="000000" w:themeColor="text1"/>
        </w:rPr>
        <w:t>BeaverTails</w:t>
      </w:r>
      <w:proofErr w:type="spellEnd"/>
      <w:r w:rsidR="00736DB5">
        <w:rPr>
          <w:color w:val="000000" w:themeColor="text1"/>
        </w:rPr>
        <w:t xml:space="preserve"> Pastry has rapidly grown into the national success it is today. </w:t>
      </w:r>
    </w:p>
    <w:p w:rsidR="005C4700" w:rsidRDefault="005C4700" w:rsidP="005C4700">
      <w:pPr>
        <w:pStyle w:val="NormalWeb"/>
        <w:rPr>
          <w:color w:val="000000" w:themeColor="text1"/>
        </w:rPr>
      </w:pPr>
      <w:r>
        <w:rPr>
          <w:b/>
          <w:color w:val="000000" w:themeColor="text1"/>
          <w:u w:val="single"/>
        </w:rPr>
        <w:t>PLACE</w:t>
      </w:r>
    </w:p>
    <w:p w:rsidR="006825F1" w:rsidRDefault="00736DB5" w:rsidP="00715544">
      <w:pPr>
        <w:pStyle w:val="NormalWeb"/>
        <w:rPr>
          <w:color w:val="000000" w:themeColor="text1"/>
        </w:rPr>
      </w:pPr>
      <w:r>
        <w:rPr>
          <w:color w:val="000000" w:themeColor="text1"/>
        </w:rPr>
        <w:t>It isn’t only the franchise stores</w:t>
      </w:r>
      <w:r w:rsidR="00BB4A86">
        <w:rPr>
          <w:color w:val="000000" w:themeColor="text1"/>
        </w:rPr>
        <w:t xml:space="preserve"> and stands</w:t>
      </w:r>
      <w:r>
        <w:rPr>
          <w:color w:val="000000" w:themeColor="text1"/>
        </w:rPr>
        <w:t xml:space="preserve"> that sell beavertails. Many companies also partner with </w:t>
      </w:r>
      <w:proofErr w:type="spellStart"/>
      <w:r>
        <w:rPr>
          <w:color w:val="000000" w:themeColor="text1"/>
        </w:rPr>
        <w:t>BeaverTails</w:t>
      </w:r>
      <w:proofErr w:type="spellEnd"/>
      <w:r>
        <w:rPr>
          <w:color w:val="000000" w:themeColor="text1"/>
        </w:rPr>
        <w:t xml:space="preserve"> Pastry to sell beavertails in their stores. Stores </w:t>
      </w:r>
      <w:r w:rsidR="00BB4A86">
        <w:rPr>
          <w:color w:val="000000" w:themeColor="text1"/>
        </w:rPr>
        <w:t xml:space="preserve">and stands </w:t>
      </w:r>
      <w:r>
        <w:rPr>
          <w:color w:val="000000" w:themeColor="text1"/>
        </w:rPr>
        <w:t xml:space="preserve">are generally set up in high-traffic areas. For example, </w:t>
      </w:r>
      <w:r w:rsidR="0012647F">
        <w:rPr>
          <w:color w:val="000000" w:themeColor="text1"/>
        </w:rPr>
        <w:t xml:space="preserve">in the winter on the Rideau Canal, there is one </w:t>
      </w:r>
      <w:proofErr w:type="spellStart"/>
      <w:r w:rsidR="0012647F">
        <w:rPr>
          <w:color w:val="000000" w:themeColor="text1"/>
        </w:rPr>
        <w:t>BeaverTails</w:t>
      </w:r>
      <w:proofErr w:type="spellEnd"/>
      <w:r w:rsidR="0012647F">
        <w:rPr>
          <w:color w:val="000000" w:themeColor="text1"/>
        </w:rPr>
        <w:t xml:space="preserve"> Pastry stand every 2 or 3 km (Hines</w:t>
      </w:r>
      <w:r w:rsidR="001F1736">
        <w:rPr>
          <w:color w:val="000000" w:themeColor="text1"/>
        </w:rPr>
        <w:t xml:space="preserve">, </w:t>
      </w:r>
      <w:proofErr w:type="spellStart"/>
      <w:r w:rsidR="001F1736">
        <w:rPr>
          <w:color w:val="000000" w:themeColor="text1"/>
        </w:rPr>
        <w:t>Pama</w:t>
      </w:r>
      <w:proofErr w:type="spellEnd"/>
      <w:r w:rsidR="0012647F">
        <w:rPr>
          <w:color w:val="000000" w:themeColor="text1"/>
        </w:rPr>
        <w:t xml:space="preserve">). </w:t>
      </w:r>
    </w:p>
    <w:p w:rsidR="006825F1" w:rsidRDefault="006825F1">
      <w:pPr>
        <w:rPr>
          <w:rFonts w:eastAsia="Times New Roman"/>
          <w:color w:val="000000" w:themeColor="text1"/>
          <w:lang w:eastAsia="en-CA"/>
        </w:rPr>
      </w:pPr>
      <w:r>
        <w:rPr>
          <w:color w:val="000000" w:themeColor="text1"/>
        </w:rPr>
        <w:br w:type="page"/>
      </w:r>
    </w:p>
    <w:p w:rsidR="000B4613" w:rsidRDefault="00387E65" w:rsidP="006825F1">
      <w:pPr>
        <w:pStyle w:val="NormalWeb"/>
        <w:jc w:val="center"/>
        <w:rPr>
          <w:color w:val="000000" w:themeColor="text1"/>
          <w:sz w:val="40"/>
          <w:szCs w:val="40"/>
        </w:rPr>
      </w:pPr>
      <w:r w:rsidRPr="001C7B5C">
        <w:rPr>
          <w:noProof/>
          <w:color w:val="000000" w:themeColor="text1"/>
          <w:sz w:val="40"/>
          <w:szCs w:val="40"/>
        </w:rPr>
        <w:lastRenderedPageBreak/>
        <mc:AlternateContent>
          <mc:Choice Requires="wps">
            <w:drawing>
              <wp:anchor distT="0" distB="0" distL="114300" distR="114300" simplePos="0" relativeHeight="251665408" behindDoc="0" locked="0" layoutInCell="1" allowOverlap="1" wp14:anchorId="563BAB1D" wp14:editId="4A204B3B">
                <wp:simplePos x="0" y="0"/>
                <wp:positionH relativeFrom="column">
                  <wp:posOffset>3724275</wp:posOffset>
                </wp:positionH>
                <wp:positionV relativeFrom="paragraph">
                  <wp:posOffset>276225</wp:posOffset>
                </wp:positionV>
                <wp:extent cx="2374265" cy="2085975"/>
                <wp:effectExtent l="0" t="0" r="381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85975"/>
                        </a:xfrm>
                        <a:prstGeom prst="rect">
                          <a:avLst/>
                        </a:prstGeom>
                        <a:solidFill>
                          <a:srgbClr val="FFFFFF"/>
                        </a:solidFill>
                        <a:ln w="9525">
                          <a:noFill/>
                          <a:miter lim="800000"/>
                          <a:headEnd/>
                          <a:tailEnd/>
                        </a:ln>
                      </wps:spPr>
                      <wps:txbx>
                        <w:txbxContent>
                          <w:p w:rsidR="00910B95" w:rsidRPr="00387E65" w:rsidRDefault="00910B95" w:rsidP="00387E65">
                            <w:pPr>
                              <w:jc w:val="center"/>
                              <w:rPr>
                                <w:b/>
                              </w:rPr>
                            </w:pPr>
                            <w:r>
                              <w:rPr>
                                <w:b/>
                              </w:rPr>
                              <w:t>Acceptable and Unacceptable Topics of Conversation</w:t>
                            </w:r>
                          </w:p>
                          <w:p w:rsidR="00910B95" w:rsidRDefault="00910B95" w:rsidP="00387E65">
                            <w:pPr>
                              <w:pStyle w:val="ListParagraph"/>
                              <w:numPr>
                                <w:ilvl w:val="0"/>
                                <w:numId w:val="10"/>
                              </w:numPr>
                            </w:pPr>
                            <w:r>
                              <w:t>Your profession</w:t>
                            </w:r>
                          </w:p>
                          <w:p w:rsidR="00910B95" w:rsidRDefault="00910B95" w:rsidP="00387E65">
                            <w:pPr>
                              <w:pStyle w:val="ListParagraph"/>
                              <w:numPr>
                                <w:ilvl w:val="0"/>
                                <w:numId w:val="10"/>
                              </w:numPr>
                            </w:pPr>
                            <w:r>
                              <w:t>Prices or economic questions</w:t>
                            </w:r>
                          </w:p>
                          <w:p w:rsidR="00910B95" w:rsidRDefault="00910B95" w:rsidP="00387E65">
                            <w:pPr>
                              <w:pStyle w:val="ListParagraph"/>
                              <w:numPr>
                                <w:ilvl w:val="0"/>
                                <w:numId w:val="10"/>
                              </w:numPr>
                            </w:pPr>
                            <w:r>
                              <w:t>Person’s life</w:t>
                            </w:r>
                          </w:p>
                          <w:p w:rsidR="00910B95" w:rsidRDefault="00910B95" w:rsidP="00387E65">
                            <w:pPr>
                              <w:pStyle w:val="ListParagraph"/>
                              <w:numPr>
                                <w:ilvl w:val="0"/>
                                <w:numId w:val="10"/>
                              </w:numPr>
                            </w:pPr>
                            <w:r>
                              <w:t>Comparisons between your country and Japan</w:t>
                            </w:r>
                          </w:p>
                          <w:p w:rsidR="00910B95" w:rsidRPr="001C7B5C" w:rsidRDefault="00910B95" w:rsidP="00387E65">
                            <w:pPr>
                              <w:pStyle w:val="ListParagraph"/>
                              <w:ind w:left="780"/>
                              <w:jc w:val="right"/>
                            </w:pPr>
                            <w:r>
                              <w:t>(Culture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293.25pt;margin-top:21.75pt;width:186.95pt;height:164.2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3JAIAACU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" stroked="f">
                <v:textbox>
                  <w:txbxContent>
                    <w:p w:rsidR="00910B95" w:rsidRPr="00387E65" w:rsidRDefault="00910B95" w:rsidP="00387E65">
                      <w:pPr>
                        <w:jc w:val="center"/>
                        <w:rPr>
                          <w:b/>
                        </w:rPr>
                      </w:pPr>
                      <w:r>
                        <w:rPr>
                          <w:b/>
                        </w:rPr>
                        <w:t>Acceptable and Unacceptable Topics of Conversation</w:t>
                      </w:r>
                    </w:p>
                    <w:p w:rsidR="00910B95" w:rsidRDefault="00910B95" w:rsidP="00387E65">
                      <w:pPr>
                        <w:pStyle w:val="ListParagraph"/>
                        <w:numPr>
                          <w:ilvl w:val="0"/>
                          <w:numId w:val="10"/>
                        </w:numPr>
                      </w:pPr>
                      <w:r>
                        <w:t>Your profession</w:t>
                      </w:r>
                    </w:p>
                    <w:p w:rsidR="00910B95" w:rsidRDefault="00910B95" w:rsidP="00387E65">
                      <w:pPr>
                        <w:pStyle w:val="ListParagraph"/>
                        <w:numPr>
                          <w:ilvl w:val="0"/>
                          <w:numId w:val="10"/>
                        </w:numPr>
                      </w:pPr>
                      <w:r>
                        <w:t>Prices or economic questions</w:t>
                      </w:r>
                    </w:p>
                    <w:p w:rsidR="00910B95" w:rsidRDefault="00910B95" w:rsidP="00387E65">
                      <w:pPr>
                        <w:pStyle w:val="ListParagraph"/>
                        <w:numPr>
                          <w:ilvl w:val="0"/>
                          <w:numId w:val="10"/>
                        </w:numPr>
                      </w:pPr>
                      <w:r>
                        <w:t>Person’s life</w:t>
                      </w:r>
                    </w:p>
                    <w:p w:rsidR="00910B95" w:rsidRDefault="00910B95" w:rsidP="00387E65">
                      <w:pPr>
                        <w:pStyle w:val="ListParagraph"/>
                        <w:numPr>
                          <w:ilvl w:val="0"/>
                          <w:numId w:val="10"/>
                        </w:numPr>
                      </w:pPr>
                      <w:r>
                        <w:t>Comparisons between your country and Japan</w:t>
                      </w:r>
                    </w:p>
                    <w:p w:rsidR="00910B95" w:rsidRPr="001C7B5C" w:rsidRDefault="00910B95" w:rsidP="00387E65">
                      <w:pPr>
                        <w:pStyle w:val="ListParagraph"/>
                        <w:ind w:left="780"/>
                        <w:jc w:val="right"/>
                      </w:pPr>
                      <w:r>
                        <w:t>(Culture 4)</w:t>
                      </w:r>
                    </w:p>
                  </w:txbxContent>
                </v:textbox>
              </v:shape>
            </w:pict>
          </mc:Fallback>
        </mc:AlternateContent>
      </w:r>
      <w:r w:rsidR="001C7B5C" w:rsidRPr="001C7B5C">
        <w:rPr>
          <w:noProof/>
          <w:color w:val="000000" w:themeColor="text1"/>
          <w:sz w:val="40"/>
          <w:szCs w:val="40"/>
        </w:rPr>
        <mc:AlternateContent>
          <mc:Choice Requires="wps">
            <w:drawing>
              <wp:anchor distT="0" distB="0" distL="114300" distR="114300" simplePos="0" relativeHeight="251663360" behindDoc="0" locked="0" layoutInCell="1" allowOverlap="1" wp14:anchorId="3232DD8C" wp14:editId="646A1F32">
                <wp:simplePos x="0" y="0"/>
                <wp:positionH relativeFrom="column">
                  <wp:posOffset>-247650</wp:posOffset>
                </wp:positionH>
                <wp:positionV relativeFrom="paragraph">
                  <wp:posOffset>400051</wp:posOffset>
                </wp:positionV>
                <wp:extent cx="2374265" cy="33147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14700"/>
                        </a:xfrm>
                        <a:prstGeom prst="rect">
                          <a:avLst/>
                        </a:prstGeom>
                        <a:solidFill>
                          <a:srgbClr val="FFFFFF"/>
                        </a:solidFill>
                        <a:ln w="9525">
                          <a:noFill/>
                          <a:miter lim="800000"/>
                          <a:headEnd/>
                          <a:tailEnd/>
                        </a:ln>
                      </wps:spPr>
                      <wps:txbx>
                        <w:txbxContent>
                          <w:p w:rsidR="00910B95" w:rsidRDefault="00910B95">
                            <w:pPr>
                              <w:rPr>
                                <w:b/>
                              </w:rPr>
                            </w:pPr>
                            <w:r>
                              <w:rPr>
                                <w:b/>
                              </w:rPr>
                              <w:t xml:space="preserve">Main Language: </w:t>
                            </w:r>
                            <w:r>
                              <w:t>The main language spoken in Japan is Japanese. For more information about languages spoken in Japan, please refer to section I of this report.</w:t>
                            </w:r>
                          </w:p>
                          <w:p w:rsidR="00910B95" w:rsidRDefault="00910B95">
                            <w:r>
                              <w:rPr>
                                <w:b/>
                              </w:rPr>
                              <w:t xml:space="preserve">Business Language: </w:t>
                            </w:r>
                            <w:r>
                              <w:t>“Virtually all business is conducted in English.” (</w:t>
                            </w:r>
                            <w:proofErr w:type="spellStart"/>
                            <w:proofErr w:type="gramStart"/>
                            <w:r>
                              <w:t>eDiplomat</w:t>
                            </w:r>
                            <w:proofErr w:type="spellEnd"/>
                            <w:proofErr w:type="gramEnd"/>
                            <w:r>
                              <w:t xml:space="preserve">) </w:t>
                            </w:r>
                          </w:p>
                          <w:p w:rsidR="00910B95" w:rsidRPr="001C7B5C" w:rsidRDefault="00910B95">
                            <w:r>
                              <w:t xml:space="preserve">However, English proficiency is very poor in Japan (Amid). Therefore, it would probably be ideal for foreign investors to learn Japanese.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left:0;text-align:left;margin-left:-19.5pt;margin-top:31.5pt;width:186.95pt;height:261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" stroked="f">
                <v:textbox>
                  <w:txbxContent>
                    <w:p w:rsidR="00910B95" w:rsidRDefault="00910B95">
                      <w:pPr>
                        <w:rPr>
                          <w:b/>
                        </w:rPr>
                      </w:pPr>
                      <w:r>
                        <w:rPr>
                          <w:b/>
                        </w:rPr>
                        <w:t xml:space="preserve">Main Language: </w:t>
                      </w:r>
                      <w:r>
                        <w:t>The main language spoken in Japan is Japanese. For more information about languages spoken in Japan, please refer to section I of this report.</w:t>
                      </w:r>
                    </w:p>
                    <w:p w:rsidR="00910B95" w:rsidRDefault="00910B95">
                      <w:r>
                        <w:rPr>
                          <w:b/>
                        </w:rPr>
                        <w:t xml:space="preserve">Business Language: </w:t>
                      </w:r>
                      <w:r>
                        <w:t>“Virtually all business is conducted in English.” (</w:t>
                      </w:r>
                      <w:proofErr w:type="spellStart"/>
                      <w:proofErr w:type="gramStart"/>
                      <w:r>
                        <w:t>eDiplomat</w:t>
                      </w:r>
                      <w:proofErr w:type="spellEnd"/>
                      <w:proofErr w:type="gramEnd"/>
                      <w:r>
                        <w:t xml:space="preserve">) </w:t>
                      </w:r>
                    </w:p>
                    <w:p w:rsidR="00910B95" w:rsidRPr="001C7B5C" w:rsidRDefault="00910B95">
                      <w:r>
                        <w:t xml:space="preserve">However, English proficiency is very poor in Japan (Amid). Therefore, it would probably be ideal for foreign investors to learn Japanese. </w:t>
                      </w:r>
                    </w:p>
                  </w:txbxContent>
                </v:textbox>
              </v:shape>
            </w:pict>
          </mc:Fallback>
        </mc:AlternateContent>
      </w:r>
      <w:r w:rsidR="00824ABE">
        <w:rPr>
          <w:noProof/>
          <w:color w:val="000000" w:themeColor="text1"/>
          <w:sz w:val="40"/>
          <w:szCs w:val="40"/>
        </w:rPr>
        <w:t>Japanese</w:t>
      </w:r>
      <w:r w:rsidR="001C7B5C">
        <w:rPr>
          <w:color w:val="000000" w:themeColor="text1"/>
          <w:sz w:val="40"/>
          <w:szCs w:val="40"/>
        </w:rPr>
        <w:t xml:space="preserve"> Culture: Fact Sheet</w:t>
      </w:r>
    </w:p>
    <w:p w:rsidR="001C7B5C" w:rsidRDefault="001C7B5C" w:rsidP="001C7B5C">
      <w:pPr>
        <w:pStyle w:val="NormalWeb"/>
        <w:rPr>
          <w:color w:val="000000" w:themeColor="text1"/>
          <w:sz w:val="40"/>
          <w:szCs w:val="40"/>
        </w:rPr>
      </w:pPr>
    </w:p>
    <w:p w:rsidR="006825F1" w:rsidRPr="006825F1" w:rsidRDefault="006825F1" w:rsidP="006825F1">
      <w:pPr>
        <w:pStyle w:val="NormalWeb"/>
        <w:jc w:val="center"/>
        <w:rPr>
          <w:color w:val="000000" w:themeColor="text1"/>
          <w:sz w:val="40"/>
          <w:szCs w:val="40"/>
        </w:rPr>
      </w:pPr>
    </w:p>
    <w:p w:rsidR="007C7297" w:rsidRDefault="00824ABE">
      <w:pPr>
        <w:rPr>
          <w:b/>
          <w:color w:val="000000" w:themeColor="text1"/>
        </w:rPr>
      </w:pPr>
      <w:r w:rsidRPr="001C7B5C">
        <w:rPr>
          <w:noProof/>
          <w:color w:val="000000" w:themeColor="text1"/>
          <w:sz w:val="40"/>
          <w:szCs w:val="40"/>
          <w:lang w:eastAsia="en-CA"/>
        </w:rPr>
        <mc:AlternateContent>
          <mc:Choice Requires="wps">
            <w:drawing>
              <wp:anchor distT="0" distB="0" distL="114300" distR="114300" simplePos="0" relativeHeight="251669504" behindDoc="0" locked="0" layoutInCell="1" allowOverlap="1" wp14:anchorId="5B31F32E" wp14:editId="264B2087">
                <wp:simplePos x="0" y="0"/>
                <wp:positionH relativeFrom="column">
                  <wp:posOffset>-369651</wp:posOffset>
                </wp:positionH>
                <wp:positionV relativeFrom="paragraph">
                  <wp:posOffset>2306265</wp:posOffset>
                </wp:positionV>
                <wp:extent cx="2374265" cy="4484451"/>
                <wp:effectExtent l="0" t="0" r="381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84451"/>
                        </a:xfrm>
                        <a:prstGeom prst="rect">
                          <a:avLst/>
                        </a:prstGeom>
                        <a:solidFill>
                          <a:srgbClr val="FFFFFF"/>
                        </a:solidFill>
                        <a:ln w="9525">
                          <a:noFill/>
                          <a:miter lim="800000"/>
                          <a:headEnd/>
                          <a:tailEnd/>
                        </a:ln>
                      </wps:spPr>
                      <wps:txbx>
                        <w:txbxContent>
                          <w:p w:rsidR="00910B95" w:rsidRDefault="00910B95" w:rsidP="003202ED">
                            <w:pPr>
                              <w:jc w:val="center"/>
                              <w:rPr>
                                <w:b/>
                              </w:rPr>
                            </w:pPr>
                            <w:r>
                              <w:rPr>
                                <w:b/>
                              </w:rPr>
                              <w:t>Roles of Men, Women, and Children at Home</w:t>
                            </w:r>
                          </w:p>
                          <w:p w:rsidR="00910B95" w:rsidRPr="003202ED" w:rsidRDefault="00910B95" w:rsidP="003202ED">
                            <w:r>
                              <w:t>Roles in Japan revolve around a hierarchy where one’s age and position are greatly revered. This is evident in the depth of bow given to different members of society. In general, men are expected to be well rounded in the arts such as music and literature, just like in feudal Japan. The typical American “alpha male” is frowned upon. Parents are expected to be devoted to their workplace. Women are expected to look after children, but men are expected to know how to raise children and support the wife should she decide to work. . Children are expected to get good grades and be respectful. (Japan Powered)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29.1pt;margin-top:181.6pt;width:186.95pt;height:353.1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drJAIAACUEAAAOAAAAZHJzL2Uyb0RvYy54bWysU9uO2yAQfa/Uf0C8N04cZz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" stroked="f">
                <v:textbox>
                  <w:txbxContent>
                    <w:p w:rsidR="00910B95" w:rsidRDefault="00910B95" w:rsidP="003202ED">
                      <w:pPr>
                        <w:jc w:val="center"/>
                        <w:rPr>
                          <w:b/>
                        </w:rPr>
                      </w:pPr>
                      <w:r>
                        <w:rPr>
                          <w:b/>
                        </w:rPr>
                        <w:t>Roles of Men, Women, and Children at Home</w:t>
                      </w:r>
                    </w:p>
                    <w:p w:rsidR="00910B95" w:rsidRPr="003202ED" w:rsidRDefault="00910B95" w:rsidP="003202ED">
                      <w:r>
                        <w:t>Roles in Japan revolve around a hierarchy where one’s age and position are greatly revered. This is evident in the depth of bow given to different members of society. In general, men are expected to be well rounded in the arts such as music and literature, just like in feudal Japan. The typical American “alpha male” is frowned upon. Parents are expected to be devoted to their workplace. Women are expected to look after children, but men are expected to know how to raise children and support the wife should she decide to work. . Children are expected to get good grades and be respectful. (Japan Powered)</w:t>
                      </w:r>
                    </w:p>
                  </w:txbxContent>
                </v:textbox>
              </v:shape>
            </w:pict>
          </mc:Fallback>
        </mc:AlternateContent>
      </w:r>
      <w:r w:rsidR="00C7700A" w:rsidRPr="001C7B5C">
        <w:rPr>
          <w:noProof/>
          <w:color w:val="000000" w:themeColor="text1"/>
          <w:sz w:val="40"/>
          <w:szCs w:val="40"/>
          <w:lang w:eastAsia="en-CA"/>
        </w:rPr>
        <mc:AlternateContent>
          <mc:Choice Requires="wps">
            <w:drawing>
              <wp:anchor distT="0" distB="0" distL="114300" distR="114300" simplePos="0" relativeHeight="251667456" behindDoc="0" locked="0" layoutInCell="1" allowOverlap="1" wp14:anchorId="2E5EC353" wp14:editId="04780D97">
                <wp:simplePos x="0" y="0"/>
                <wp:positionH relativeFrom="column">
                  <wp:posOffset>3905250</wp:posOffset>
                </wp:positionH>
                <wp:positionV relativeFrom="paragraph">
                  <wp:posOffset>857250</wp:posOffset>
                </wp:positionV>
                <wp:extent cx="2374265" cy="6372225"/>
                <wp:effectExtent l="0" t="0" r="381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72225"/>
                        </a:xfrm>
                        <a:prstGeom prst="rect">
                          <a:avLst/>
                        </a:prstGeom>
                        <a:solidFill>
                          <a:srgbClr val="FFFFFF"/>
                        </a:solidFill>
                        <a:ln w="9525">
                          <a:noFill/>
                          <a:miter lim="800000"/>
                          <a:headEnd/>
                          <a:tailEnd/>
                        </a:ln>
                      </wps:spPr>
                      <wps:txbx>
                        <w:txbxContent>
                          <w:p w:rsidR="00910B95" w:rsidRDefault="00910B95" w:rsidP="00C7700A">
                            <w:pPr>
                              <w:jc w:val="center"/>
                              <w:rPr>
                                <w:b/>
                              </w:rPr>
                            </w:pPr>
                            <w:r>
                              <w:rPr>
                                <w:b/>
                              </w:rPr>
                              <w:t>Non-Verbal Communication</w:t>
                            </w:r>
                          </w:p>
                          <w:p w:rsidR="00910B95" w:rsidRDefault="00910B95" w:rsidP="00C7700A">
                            <w:r>
                              <w:t xml:space="preserve">Japan is a high-context culture. This is evident in the language itself. For example, </w:t>
                            </w:r>
                            <w:proofErr w:type="spellStart"/>
                            <w:r>
                              <w:rPr>
                                <w:i/>
                              </w:rPr>
                              <w:t>neko</w:t>
                            </w:r>
                            <w:proofErr w:type="spellEnd"/>
                            <w:r>
                              <w:rPr>
                                <w:i/>
                              </w:rPr>
                              <w:t xml:space="preserve"> </w:t>
                            </w:r>
                            <w:proofErr w:type="spellStart"/>
                            <w:r>
                              <w:rPr>
                                <w:i/>
                              </w:rPr>
                              <w:t>desu</w:t>
                            </w:r>
                            <w:proofErr w:type="spellEnd"/>
                            <w:r>
                              <w:t xml:space="preserve"> could mean </w:t>
                            </w:r>
                            <w:r>
                              <w:rPr>
                                <w:i/>
                              </w:rPr>
                              <w:t xml:space="preserve">it’s a cat, he is a cat, they are cats, my name is cat, </w:t>
                            </w:r>
                            <w:r>
                              <w:t>etc</w:t>
                            </w:r>
                            <w:proofErr w:type="gramStart"/>
                            <w:r>
                              <w:t>.,</w:t>
                            </w:r>
                            <w:proofErr w:type="gramEnd"/>
                            <w:r>
                              <w:t xml:space="preserve"> </w:t>
                            </w:r>
                          </w:p>
                          <w:p w:rsidR="00910B95" w:rsidRDefault="00910B95" w:rsidP="00C7700A">
                            <w:r>
                              <w:t>Because even the smallest of gestures could have significant meanings in such a high-context culture, it would be wise to avoid massive movements with the arms and unusual expressions (Kiss). Below are some additional tips:</w:t>
                            </w:r>
                          </w:p>
                          <w:p w:rsidR="00910B95" w:rsidRDefault="00910B95" w:rsidP="00997B31">
                            <w:pPr>
                              <w:pStyle w:val="ListParagraph"/>
                              <w:numPr>
                                <w:ilvl w:val="0"/>
                                <w:numId w:val="11"/>
                              </w:numPr>
                            </w:pPr>
                            <w:r>
                              <w:t>Keep direct eye contact to a minimum</w:t>
                            </w:r>
                          </w:p>
                          <w:p w:rsidR="00910B95" w:rsidRDefault="00910B95" w:rsidP="00997B31">
                            <w:pPr>
                              <w:pStyle w:val="ListParagraph"/>
                              <w:numPr>
                                <w:ilvl w:val="0"/>
                                <w:numId w:val="11"/>
                              </w:numPr>
                            </w:pPr>
                            <w:r>
                              <w:t>Avoid confrontation as much as possible so as not to disrupt the harmony or balance in their surrounding community</w:t>
                            </w:r>
                          </w:p>
                          <w:p w:rsidR="00910B95" w:rsidRDefault="00910B95" w:rsidP="00997B31">
                            <w:pPr>
                              <w:pStyle w:val="ListParagraph"/>
                              <w:numPr>
                                <w:ilvl w:val="0"/>
                                <w:numId w:val="11"/>
                              </w:numPr>
                            </w:pPr>
                            <w:r>
                              <w:t>Always remain calm</w:t>
                            </w:r>
                          </w:p>
                          <w:p w:rsidR="00910B95" w:rsidRDefault="00910B95" w:rsidP="00997B31">
                            <w:pPr>
                              <w:pStyle w:val="ListParagraph"/>
                              <w:numPr>
                                <w:ilvl w:val="0"/>
                                <w:numId w:val="11"/>
                              </w:numPr>
                            </w:pPr>
                            <w:r>
                              <w:t>Respect the sound of silence</w:t>
                            </w:r>
                          </w:p>
                          <w:p w:rsidR="00910B95" w:rsidRDefault="00910B95" w:rsidP="00997B31">
                            <w:pPr>
                              <w:pStyle w:val="ListParagraph"/>
                              <w:numPr>
                                <w:ilvl w:val="0"/>
                                <w:numId w:val="11"/>
                              </w:numPr>
                            </w:pPr>
                            <w:r>
                              <w:t>Read between the lines; “no” is rarely ever used</w:t>
                            </w:r>
                          </w:p>
                          <w:p w:rsidR="00910B95" w:rsidRDefault="00910B95" w:rsidP="00997B31">
                            <w:pPr>
                              <w:pStyle w:val="ListParagraph"/>
                              <w:numPr>
                                <w:ilvl w:val="0"/>
                                <w:numId w:val="11"/>
                              </w:numPr>
                            </w:pPr>
                            <w:r>
                              <w:t>Indirect approaches are best</w:t>
                            </w:r>
                          </w:p>
                          <w:p w:rsidR="00910B95" w:rsidRPr="00C7700A" w:rsidRDefault="00910B95" w:rsidP="00997B31">
                            <w:pPr>
                              <w:pStyle w:val="ListParagraph"/>
                              <w:numPr>
                                <w:ilvl w:val="0"/>
                                <w:numId w:val="11"/>
                              </w:numPr>
                            </w:pPr>
                            <w:r>
                              <w:t>NEVER touch your conversation partner (Culture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margin-left:307.5pt;margin-top:67.5pt;width:186.95pt;height:501.7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" stroked="f">
                <v:textbox>
                  <w:txbxContent>
                    <w:p w:rsidR="00910B95" w:rsidRDefault="00910B95" w:rsidP="00C7700A">
                      <w:pPr>
                        <w:jc w:val="center"/>
                        <w:rPr>
                          <w:b/>
                        </w:rPr>
                      </w:pPr>
                      <w:r>
                        <w:rPr>
                          <w:b/>
                        </w:rPr>
                        <w:t>Non-Verbal Communication</w:t>
                      </w:r>
                    </w:p>
                    <w:p w:rsidR="00910B95" w:rsidRDefault="00910B95" w:rsidP="00C7700A">
                      <w:r>
                        <w:t xml:space="preserve">Japan is a high-context culture. This is evident in the language itself. For example, </w:t>
                      </w:r>
                      <w:proofErr w:type="spellStart"/>
                      <w:r>
                        <w:rPr>
                          <w:i/>
                        </w:rPr>
                        <w:t>neko</w:t>
                      </w:r>
                      <w:proofErr w:type="spellEnd"/>
                      <w:r>
                        <w:rPr>
                          <w:i/>
                        </w:rPr>
                        <w:t xml:space="preserve"> </w:t>
                      </w:r>
                      <w:proofErr w:type="spellStart"/>
                      <w:r>
                        <w:rPr>
                          <w:i/>
                        </w:rPr>
                        <w:t>desu</w:t>
                      </w:r>
                      <w:proofErr w:type="spellEnd"/>
                      <w:r>
                        <w:t xml:space="preserve"> could mean </w:t>
                      </w:r>
                      <w:r>
                        <w:rPr>
                          <w:i/>
                        </w:rPr>
                        <w:t xml:space="preserve">it’s a cat, he is a cat, they are cats, my name is cat, </w:t>
                      </w:r>
                      <w:r>
                        <w:t>etc</w:t>
                      </w:r>
                      <w:proofErr w:type="gramStart"/>
                      <w:r>
                        <w:t>.,</w:t>
                      </w:r>
                      <w:proofErr w:type="gramEnd"/>
                      <w:r>
                        <w:t xml:space="preserve"> </w:t>
                      </w:r>
                    </w:p>
                    <w:p w:rsidR="00910B95" w:rsidRDefault="00910B95" w:rsidP="00C7700A">
                      <w:r>
                        <w:t>Because even the smallest of gestures could have significant meanings in such a high-context culture, it would be wise to avoid massive movements with the arms and unusual expressions (Kiss). Below are some additional tips:</w:t>
                      </w:r>
                    </w:p>
                    <w:p w:rsidR="00910B95" w:rsidRDefault="00910B95" w:rsidP="00997B31">
                      <w:pPr>
                        <w:pStyle w:val="ListParagraph"/>
                        <w:numPr>
                          <w:ilvl w:val="0"/>
                          <w:numId w:val="11"/>
                        </w:numPr>
                      </w:pPr>
                      <w:r>
                        <w:t>Keep direct eye contact to a minimum</w:t>
                      </w:r>
                    </w:p>
                    <w:p w:rsidR="00910B95" w:rsidRDefault="00910B95" w:rsidP="00997B31">
                      <w:pPr>
                        <w:pStyle w:val="ListParagraph"/>
                        <w:numPr>
                          <w:ilvl w:val="0"/>
                          <w:numId w:val="11"/>
                        </w:numPr>
                      </w:pPr>
                      <w:r>
                        <w:t>Avoid confrontation as much as possible so as not to disrupt the harmony or balance in their surrounding community</w:t>
                      </w:r>
                    </w:p>
                    <w:p w:rsidR="00910B95" w:rsidRDefault="00910B95" w:rsidP="00997B31">
                      <w:pPr>
                        <w:pStyle w:val="ListParagraph"/>
                        <w:numPr>
                          <w:ilvl w:val="0"/>
                          <w:numId w:val="11"/>
                        </w:numPr>
                      </w:pPr>
                      <w:r>
                        <w:t>Always remain calm</w:t>
                      </w:r>
                    </w:p>
                    <w:p w:rsidR="00910B95" w:rsidRDefault="00910B95" w:rsidP="00997B31">
                      <w:pPr>
                        <w:pStyle w:val="ListParagraph"/>
                        <w:numPr>
                          <w:ilvl w:val="0"/>
                          <w:numId w:val="11"/>
                        </w:numPr>
                      </w:pPr>
                      <w:r>
                        <w:t>Respect the sound of silence</w:t>
                      </w:r>
                    </w:p>
                    <w:p w:rsidR="00910B95" w:rsidRDefault="00910B95" w:rsidP="00997B31">
                      <w:pPr>
                        <w:pStyle w:val="ListParagraph"/>
                        <w:numPr>
                          <w:ilvl w:val="0"/>
                          <w:numId w:val="11"/>
                        </w:numPr>
                      </w:pPr>
                      <w:r>
                        <w:t>Read between the lines; “no” is rarely ever used</w:t>
                      </w:r>
                    </w:p>
                    <w:p w:rsidR="00910B95" w:rsidRDefault="00910B95" w:rsidP="00997B31">
                      <w:pPr>
                        <w:pStyle w:val="ListParagraph"/>
                        <w:numPr>
                          <w:ilvl w:val="0"/>
                          <w:numId w:val="11"/>
                        </w:numPr>
                      </w:pPr>
                      <w:r>
                        <w:t>Indirect approaches are best</w:t>
                      </w:r>
                    </w:p>
                    <w:p w:rsidR="00910B95" w:rsidRPr="00C7700A" w:rsidRDefault="00910B95" w:rsidP="00997B31">
                      <w:pPr>
                        <w:pStyle w:val="ListParagraph"/>
                        <w:numPr>
                          <w:ilvl w:val="0"/>
                          <w:numId w:val="11"/>
                        </w:numPr>
                      </w:pPr>
                      <w:r>
                        <w:t>NEVER touch your conversation partner (Culture 4)</w:t>
                      </w:r>
                    </w:p>
                  </w:txbxContent>
                </v:textbox>
              </v:shape>
            </w:pict>
          </mc:Fallback>
        </mc:AlternateContent>
      </w:r>
      <w:r w:rsidR="000B4613">
        <w:rPr>
          <w:color w:val="000000" w:themeColor="text1"/>
        </w:rPr>
        <w:br w:type="page"/>
      </w:r>
      <w:r w:rsidR="007C7297">
        <w:rPr>
          <w:b/>
          <w:color w:val="000000" w:themeColor="text1"/>
        </w:rPr>
        <w:lastRenderedPageBreak/>
        <w:t>Business Customs</w:t>
      </w:r>
    </w:p>
    <w:p w:rsidR="00DA7E9E" w:rsidRPr="00DA7E9E" w:rsidRDefault="00DA7E9E" w:rsidP="00DA7E9E">
      <w:pPr>
        <w:pStyle w:val="ListParagraph"/>
        <w:numPr>
          <w:ilvl w:val="0"/>
          <w:numId w:val="12"/>
        </w:numPr>
        <w:rPr>
          <w:b/>
          <w:color w:val="000000" w:themeColor="text1"/>
        </w:rPr>
      </w:pPr>
      <w:r>
        <w:rPr>
          <w:color w:val="000000" w:themeColor="text1"/>
        </w:rPr>
        <w:t xml:space="preserve">Greet with a handshake. If they greet with a bow, observe carefully how deeply they bow and do the same. Bowing too </w:t>
      </w:r>
      <w:r w:rsidR="00EB58B0">
        <w:rPr>
          <w:color w:val="000000" w:themeColor="text1"/>
        </w:rPr>
        <w:t>deeply</w:t>
      </w:r>
      <w:r>
        <w:rPr>
          <w:color w:val="000000" w:themeColor="text1"/>
        </w:rPr>
        <w:t xml:space="preserve"> will put </w:t>
      </w:r>
      <w:r w:rsidR="00EB58B0">
        <w:rPr>
          <w:color w:val="000000" w:themeColor="text1"/>
        </w:rPr>
        <w:t>your partner</w:t>
      </w:r>
      <w:r>
        <w:rPr>
          <w:color w:val="000000" w:themeColor="text1"/>
        </w:rPr>
        <w:t xml:space="preserve"> in a position of power; bowing too </w:t>
      </w:r>
      <w:r w:rsidR="00EB58B0">
        <w:rPr>
          <w:color w:val="000000" w:themeColor="text1"/>
        </w:rPr>
        <w:t>slightly</w:t>
      </w:r>
      <w:r>
        <w:rPr>
          <w:color w:val="000000" w:themeColor="text1"/>
        </w:rPr>
        <w:t xml:space="preserve"> will humiliate them. Also note that eyes should be lowered and that men and women bow differently. </w:t>
      </w:r>
      <w:r>
        <w:rPr>
          <w:b/>
          <w:color w:val="000000" w:themeColor="text1"/>
        </w:rPr>
        <w:t xml:space="preserve">2. </w:t>
      </w:r>
      <w:r>
        <w:rPr>
          <w:color w:val="000000" w:themeColor="text1"/>
        </w:rPr>
        <w:t>It is important to give gifts upon th</w:t>
      </w:r>
      <w:r w:rsidR="00BC0304">
        <w:rPr>
          <w:color w:val="000000" w:themeColor="text1"/>
        </w:rPr>
        <w:t xml:space="preserve">e first meeting, such as scotch. Note that the Japanese do not open gifts immediately upon receiving it. </w:t>
      </w:r>
      <w:r w:rsidR="00BC0304">
        <w:rPr>
          <w:b/>
          <w:color w:val="000000" w:themeColor="text1"/>
        </w:rPr>
        <w:t xml:space="preserve">3. </w:t>
      </w:r>
      <w:r w:rsidR="00BC0304">
        <w:rPr>
          <w:color w:val="000000" w:themeColor="text1"/>
        </w:rPr>
        <w:t xml:space="preserve">Always wrap your gifts in Japan. This ensures that your packaging is of the highest quality and is not offensive. For example, black and white paper is unacceptable. </w:t>
      </w:r>
      <w:r w:rsidR="00BC0304">
        <w:rPr>
          <w:b/>
          <w:color w:val="000000" w:themeColor="text1"/>
        </w:rPr>
        <w:t xml:space="preserve">4. </w:t>
      </w:r>
      <w:r w:rsidR="00BC0304">
        <w:rPr>
          <w:color w:val="000000" w:themeColor="text1"/>
        </w:rPr>
        <w:t xml:space="preserve">Tipping is not appropriate in Japan. </w:t>
      </w:r>
      <w:r w:rsidR="00BC0304">
        <w:rPr>
          <w:b/>
          <w:color w:val="000000" w:themeColor="text1"/>
        </w:rPr>
        <w:t xml:space="preserve">5. </w:t>
      </w:r>
      <w:r w:rsidR="00BC0304">
        <w:rPr>
          <w:color w:val="000000" w:themeColor="text1"/>
        </w:rPr>
        <w:t xml:space="preserve">Men should wear formal business suits, never </w:t>
      </w:r>
      <w:r w:rsidR="00EB58B0">
        <w:rPr>
          <w:color w:val="000000" w:themeColor="text1"/>
        </w:rPr>
        <w:t>appearing</w:t>
      </w:r>
      <w:r w:rsidR="00BC0304">
        <w:rPr>
          <w:color w:val="000000" w:themeColor="text1"/>
        </w:rPr>
        <w:t xml:space="preserve"> casual. Women should dress conservatively and keep perfume, jewellery, and makeup to a minimum. Pants and high heels should be avoided. </w:t>
      </w:r>
      <w:r w:rsidR="00BC0304">
        <w:rPr>
          <w:b/>
          <w:color w:val="000000" w:themeColor="text1"/>
        </w:rPr>
        <w:t xml:space="preserve">6. </w:t>
      </w:r>
      <w:r w:rsidR="00BC0304">
        <w:rPr>
          <w:color w:val="000000" w:themeColor="text1"/>
        </w:rPr>
        <w:t>If you wear a kimono in Japan, make sure you wear it l</w:t>
      </w:r>
      <w:r w:rsidR="00EB58B0">
        <w:rPr>
          <w:color w:val="000000" w:themeColor="text1"/>
        </w:rPr>
        <w:t>eft over right. Right-over-left</w:t>
      </w:r>
      <w:r w:rsidR="00BC0304">
        <w:rPr>
          <w:color w:val="000000" w:themeColor="text1"/>
        </w:rPr>
        <w:t xml:space="preserve"> is for corpses. (Kiss)</w:t>
      </w:r>
    </w:p>
    <w:p w:rsidR="007C7297" w:rsidRDefault="007C7297" w:rsidP="007578EC">
      <w:pPr>
        <w:spacing w:line="240" w:lineRule="auto"/>
        <w:rPr>
          <w:b/>
          <w:color w:val="000000" w:themeColor="text1"/>
        </w:rPr>
      </w:pPr>
      <w:r>
        <w:rPr>
          <w:b/>
          <w:color w:val="000000" w:themeColor="text1"/>
        </w:rPr>
        <w:t>Business Negotiations</w:t>
      </w:r>
    </w:p>
    <w:p w:rsidR="007D66EF" w:rsidRPr="007D66EF" w:rsidRDefault="007D66EF" w:rsidP="007578EC">
      <w:pPr>
        <w:numPr>
          <w:ilvl w:val="0"/>
          <w:numId w:val="13"/>
        </w:numPr>
        <w:spacing w:line="240" w:lineRule="auto"/>
        <w:rPr>
          <w:color w:val="000000" w:themeColor="text1"/>
        </w:rPr>
      </w:pPr>
      <w:r w:rsidRPr="007D66EF">
        <w:rPr>
          <w:color w:val="000000" w:themeColor="text1"/>
        </w:rPr>
        <w:t>As the Japanese prefer to avoid confrontation, a response such as “I’ll consider it,” or “m</w:t>
      </w:r>
      <w:r w:rsidR="00743B57">
        <w:rPr>
          <w:color w:val="000000" w:themeColor="text1"/>
        </w:rPr>
        <w:t xml:space="preserve">aybe,” may actually mean “no.” </w:t>
      </w:r>
    </w:p>
    <w:p w:rsidR="007D66EF" w:rsidRPr="007D66EF" w:rsidRDefault="00743B57" w:rsidP="007578EC">
      <w:pPr>
        <w:numPr>
          <w:ilvl w:val="0"/>
          <w:numId w:val="13"/>
        </w:numPr>
        <w:spacing w:line="240" w:lineRule="auto"/>
        <w:rPr>
          <w:color w:val="000000" w:themeColor="text1"/>
        </w:rPr>
      </w:pPr>
      <w:r>
        <w:rPr>
          <w:color w:val="000000" w:themeColor="text1"/>
        </w:rPr>
        <w:t>I</w:t>
      </w:r>
      <w:r w:rsidR="007D66EF" w:rsidRPr="007D66EF">
        <w:rPr>
          <w:color w:val="000000" w:themeColor="text1"/>
        </w:rPr>
        <w:t>ncorporate words like “</w:t>
      </w:r>
      <w:r>
        <w:rPr>
          <w:color w:val="000000" w:themeColor="text1"/>
        </w:rPr>
        <w:t>I</w:t>
      </w:r>
      <w:r w:rsidR="007D66EF" w:rsidRPr="007D66EF">
        <w:rPr>
          <w:color w:val="000000" w:themeColor="text1"/>
        </w:rPr>
        <w:t xml:space="preserve">’m sorry,” into </w:t>
      </w:r>
      <w:r>
        <w:rPr>
          <w:color w:val="000000" w:themeColor="text1"/>
        </w:rPr>
        <w:t xml:space="preserve">your </w:t>
      </w:r>
      <w:r w:rsidR="007D66EF" w:rsidRPr="007D66EF">
        <w:rPr>
          <w:color w:val="000000" w:themeColor="text1"/>
        </w:rPr>
        <w:t>vocabulary to be polite</w:t>
      </w:r>
    </w:p>
    <w:p w:rsidR="007D66EF" w:rsidRPr="007D66EF" w:rsidRDefault="00743B57" w:rsidP="007578EC">
      <w:pPr>
        <w:numPr>
          <w:ilvl w:val="0"/>
          <w:numId w:val="13"/>
        </w:numPr>
        <w:spacing w:line="240" w:lineRule="auto"/>
        <w:rPr>
          <w:color w:val="000000" w:themeColor="text1"/>
        </w:rPr>
      </w:pPr>
      <w:r>
        <w:rPr>
          <w:color w:val="000000" w:themeColor="text1"/>
        </w:rPr>
        <w:t>U</w:t>
      </w:r>
      <w:r w:rsidR="007D66EF" w:rsidRPr="007D66EF">
        <w:rPr>
          <w:color w:val="000000" w:themeColor="text1"/>
        </w:rPr>
        <w:t xml:space="preserve">sing a </w:t>
      </w:r>
      <w:r w:rsidRPr="007D66EF">
        <w:rPr>
          <w:color w:val="000000" w:themeColor="text1"/>
        </w:rPr>
        <w:t>Japanese</w:t>
      </w:r>
      <w:r w:rsidR="007D66EF" w:rsidRPr="007D66EF">
        <w:rPr>
          <w:color w:val="000000" w:themeColor="text1"/>
        </w:rPr>
        <w:t xml:space="preserve"> lawyer instead of a western one </w:t>
      </w:r>
      <w:r>
        <w:rPr>
          <w:color w:val="000000" w:themeColor="text1"/>
        </w:rPr>
        <w:t>is a good sign of</w:t>
      </w:r>
      <w:r w:rsidR="007D66EF" w:rsidRPr="007D66EF">
        <w:rPr>
          <w:color w:val="000000" w:themeColor="text1"/>
        </w:rPr>
        <w:t xml:space="preserve"> a cooperative spirit</w:t>
      </w:r>
    </w:p>
    <w:p w:rsidR="007D66EF" w:rsidRPr="007D66EF" w:rsidRDefault="00743B57" w:rsidP="007578EC">
      <w:pPr>
        <w:numPr>
          <w:ilvl w:val="0"/>
          <w:numId w:val="13"/>
        </w:numPr>
        <w:spacing w:line="240" w:lineRule="auto"/>
        <w:rPr>
          <w:color w:val="000000" w:themeColor="text1"/>
        </w:rPr>
      </w:pPr>
      <w:r>
        <w:rPr>
          <w:color w:val="000000" w:themeColor="text1"/>
        </w:rPr>
        <w:t>T</w:t>
      </w:r>
      <w:r w:rsidR="007D66EF" w:rsidRPr="007D66EF">
        <w:rPr>
          <w:color w:val="000000" w:themeColor="text1"/>
        </w:rPr>
        <w:t xml:space="preserve">he </w:t>
      </w:r>
      <w:r w:rsidRPr="007D66EF">
        <w:rPr>
          <w:color w:val="000000" w:themeColor="text1"/>
        </w:rPr>
        <w:t>Japanese</w:t>
      </w:r>
      <w:r w:rsidR="007D66EF" w:rsidRPr="007D66EF">
        <w:rPr>
          <w:color w:val="000000" w:themeColor="text1"/>
        </w:rPr>
        <w:t xml:space="preserve"> usually use the initially meeting to get to know you and </w:t>
      </w:r>
      <w:r>
        <w:rPr>
          <w:color w:val="000000" w:themeColor="text1"/>
        </w:rPr>
        <w:t>ask</w:t>
      </w:r>
      <w:r w:rsidR="007D66EF" w:rsidRPr="007D66EF">
        <w:rPr>
          <w:color w:val="000000" w:themeColor="text1"/>
        </w:rPr>
        <w:t xml:space="preserve"> to hear your proposal</w:t>
      </w:r>
    </w:p>
    <w:p w:rsidR="007D66EF" w:rsidRPr="007D66EF" w:rsidRDefault="00743B57" w:rsidP="007578EC">
      <w:pPr>
        <w:numPr>
          <w:ilvl w:val="0"/>
          <w:numId w:val="13"/>
        </w:numPr>
        <w:spacing w:line="240" w:lineRule="auto"/>
        <w:rPr>
          <w:color w:val="000000" w:themeColor="text1"/>
        </w:rPr>
      </w:pPr>
      <w:r>
        <w:rPr>
          <w:color w:val="000000" w:themeColor="text1"/>
        </w:rPr>
        <w:t>C</w:t>
      </w:r>
      <w:r w:rsidR="007D66EF" w:rsidRPr="007D66EF">
        <w:rPr>
          <w:color w:val="000000" w:themeColor="text1"/>
        </w:rPr>
        <w:t>ontracts are not perceived as final agreements</w:t>
      </w:r>
    </w:p>
    <w:p w:rsidR="007D66EF" w:rsidRPr="007D66EF" w:rsidRDefault="00BD503A" w:rsidP="007578EC">
      <w:pPr>
        <w:numPr>
          <w:ilvl w:val="0"/>
          <w:numId w:val="13"/>
        </w:numPr>
        <w:spacing w:line="240" w:lineRule="auto"/>
        <w:rPr>
          <w:color w:val="000000" w:themeColor="text1"/>
        </w:rPr>
      </w:pPr>
      <w:r>
        <w:rPr>
          <w:color w:val="000000" w:themeColor="text1"/>
        </w:rPr>
        <w:t>S</w:t>
      </w:r>
      <w:r w:rsidR="007D66EF" w:rsidRPr="007D66EF">
        <w:rPr>
          <w:color w:val="000000" w:themeColor="text1"/>
        </w:rPr>
        <w:t xml:space="preserve">how greatest respect to </w:t>
      </w:r>
      <w:r>
        <w:rPr>
          <w:color w:val="000000" w:themeColor="text1"/>
        </w:rPr>
        <w:t xml:space="preserve">the </w:t>
      </w:r>
      <w:r w:rsidR="007D66EF" w:rsidRPr="007D66EF">
        <w:rPr>
          <w:color w:val="000000" w:themeColor="text1"/>
        </w:rPr>
        <w:t>oldest people</w:t>
      </w:r>
      <w:r>
        <w:rPr>
          <w:color w:val="000000" w:themeColor="text1"/>
        </w:rPr>
        <w:t xml:space="preserve"> (age equals rank).</w:t>
      </w:r>
    </w:p>
    <w:p w:rsidR="007D66EF" w:rsidRPr="007D66EF" w:rsidRDefault="00BD503A" w:rsidP="007578EC">
      <w:pPr>
        <w:numPr>
          <w:ilvl w:val="0"/>
          <w:numId w:val="13"/>
        </w:numPr>
        <w:spacing w:line="240" w:lineRule="auto"/>
        <w:rPr>
          <w:color w:val="000000" w:themeColor="text1"/>
        </w:rPr>
      </w:pPr>
      <w:r>
        <w:rPr>
          <w:color w:val="000000" w:themeColor="text1"/>
        </w:rPr>
        <w:t>D</w:t>
      </w:r>
      <w:r w:rsidR="007D66EF" w:rsidRPr="007D66EF">
        <w:rPr>
          <w:color w:val="000000" w:themeColor="text1"/>
        </w:rPr>
        <w:t>o not be expected to</w:t>
      </w:r>
      <w:r>
        <w:rPr>
          <w:color w:val="000000" w:themeColor="text1"/>
        </w:rPr>
        <w:t xml:space="preserve"> be complimented on good work. T</w:t>
      </w:r>
      <w:r w:rsidR="007D66EF" w:rsidRPr="007D66EF">
        <w:rPr>
          <w:color w:val="000000" w:themeColor="text1"/>
        </w:rPr>
        <w:t>his is because the group and not the individual is rewarded</w:t>
      </w:r>
    </w:p>
    <w:p w:rsidR="007D66EF" w:rsidRPr="007D66EF" w:rsidRDefault="00BD503A" w:rsidP="007578EC">
      <w:pPr>
        <w:numPr>
          <w:ilvl w:val="0"/>
          <w:numId w:val="13"/>
        </w:numPr>
        <w:spacing w:line="240" w:lineRule="auto"/>
        <w:rPr>
          <w:color w:val="000000" w:themeColor="text1"/>
        </w:rPr>
      </w:pPr>
      <w:r>
        <w:rPr>
          <w:color w:val="000000" w:themeColor="text1"/>
        </w:rPr>
        <w:t>Do not</w:t>
      </w:r>
      <w:r w:rsidR="007D66EF" w:rsidRPr="007D66EF">
        <w:rPr>
          <w:color w:val="000000" w:themeColor="text1"/>
        </w:rPr>
        <w:t xml:space="preserve"> make accusations or refuse anything directly; be indirect. als</w:t>
      </w:r>
      <w:r w:rsidR="004A3813">
        <w:rPr>
          <w:color w:val="000000" w:themeColor="text1"/>
        </w:rPr>
        <w:t>o</w:t>
      </w:r>
      <w:r w:rsidR="007D66EF" w:rsidRPr="007D66EF">
        <w:rPr>
          <w:color w:val="000000" w:themeColor="text1"/>
        </w:rPr>
        <w:t xml:space="preserve">, </w:t>
      </w:r>
      <w:r>
        <w:rPr>
          <w:color w:val="000000" w:themeColor="text1"/>
        </w:rPr>
        <w:t>do not</w:t>
      </w:r>
      <w:r w:rsidR="007D66EF" w:rsidRPr="007D66EF">
        <w:rPr>
          <w:color w:val="000000" w:themeColor="text1"/>
        </w:rPr>
        <w:t xml:space="preserve"> ask questions that your </w:t>
      </w:r>
      <w:r>
        <w:rPr>
          <w:color w:val="000000" w:themeColor="text1"/>
        </w:rPr>
        <w:t>conversation partner</w:t>
      </w:r>
      <w:r w:rsidR="007D66EF" w:rsidRPr="007D66EF">
        <w:rPr>
          <w:color w:val="000000" w:themeColor="text1"/>
        </w:rPr>
        <w:t xml:space="preserve"> may be unable to answer</w:t>
      </w:r>
    </w:p>
    <w:p w:rsidR="00DD737E" w:rsidRPr="00B05F2E" w:rsidRDefault="00BD503A" w:rsidP="00B05F2E">
      <w:pPr>
        <w:numPr>
          <w:ilvl w:val="0"/>
          <w:numId w:val="13"/>
        </w:numPr>
        <w:spacing w:line="240" w:lineRule="auto"/>
        <w:rPr>
          <w:color w:val="000000" w:themeColor="text1"/>
        </w:rPr>
      </w:pPr>
      <w:r>
        <w:rPr>
          <w:color w:val="000000" w:themeColor="text1"/>
        </w:rPr>
        <w:t>O</w:t>
      </w:r>
      <w:r w:rsidR="007D66EF" w:rsidRPr="007D66EF">
        <w:rPr>
          <w:color w:val="000000" w:themeColor="text1"/>
        </w:rPr>
        <w:t xml:space="preserve">n the job, the Japanese tend to be very serious and do not try to “lighten” things up with </w:t>
      </w:r>
      <w:r w:rsidR="00B05F2E">
        <w:rPr>
          <w:color w:val="000000" w:themeColor="text1"/>
        </w:rPr>
        <w:t xml:space="preserve">humor </w:t>
      </w:r>
      <w:r w:rsidR="006E4995" w:rsidRPr="00B05F2E">
        <w:rPr>
          <w:color w:val="000000" w:themeColor="text1"/>
        </w:rPr>
        <w:t>(Kiss)</w:t>
      </w:r>
      <w:r w:rsidR="00B05F2E">
        <w:rPr>
          <w:color w:val="000000" w:themeColor="text1"/>
        </w:rPr>
        <w:t>.</w:t>
      </w:r>
    </w:p>
    <w:p w:rsidR="00DD737E" w:rsidRDefault="00DD737E">
      <w:pPr>
        <w:rPr>
          <w:color w:val="000000" w:themeColor="text1"/>
        </w:rPr>
      </w:pPr>
      <w:r>
        <w:rPr>
          <w:color w:val="000000" w:themeColor="text1"/>
        </w:rPr>
        <w:br w:type="page"/>
      </w:r>
    </w:p>
    <w:p w:rsidR="007D66EF" w:rsidRDefault="00DD737E" w:rsidP="00DD737E">
      <w:pPr>
        <w:spacing w:line="240" w:lineRule="auto"/>
        <w:ind w:left="720"/>
        <w:jc w:val="center"/>
        <w:rPr>
          <w:color w:val="000000" w:themeColor="text1"/>
          <w:sz w:val="40"/>
          <w:szCs w:val="40"/>
        </w:rPr>
      </w:pPr>
      <w:r>
        <w:rPr>
          <w:color w:val="000000" w:themeColor="text1"/>
          <w:sz w:val="40"/>
          <w:szCs w:val="40"/>
        </w:rPr>
        <w:lastRenderedPageBreak/>
        <w:t>International Marketing Plan</w:t>
      </w:r>
    </w:p>
    <w:p w:rsidR="004A3813" w:rsidRDefault="004A3813" w:rsidP="004A3813">
      <w:pPr>
        <w:spacing w:line="240" w:lineRule="auto"/>
        <w:rPr>
          <w:color w:val="000000" w:themeColor="text1"/>
        </w:rPr>
      </w:pPr>
      <w:r>
        <w:rPr>
          <w:color w:val="000000" w:themeColor="text1"/>
        </w:rPr>
        <w:t xml:space="preserve">Importing </w:t>
      </w:r>
      <w:proofErr w:type="spellStart"/>
      <w:r>
        <w:rPr>
          <w:color w:val="000000" w:themeColor="text1"/>
        </w:rPr>
        <w:t>BeaverTails</w:t>
      </w:r>
      <w:proofErr w:type="spellEnd"/>
      <w:r>
        <w:rPr>
          <w:color w:val="000000" w:themeColor="text1"/>
        </w:rPr>
        <w:t xml:space="preserve"> Pastry’s beavertails should not be too difficult, but it does require special attention to several culture components. This section will detail what steps must be taken in order to integrate Beavertails into the Japanese market successfully.</w:t>
      </w:r>
      <w:r w:rsidR="00B1311C">
        <w:rPr>
          <w:color w:val="000000" w:themeColor="text1"/>
        </w:rPr>
        <w:t xml:space="preserve"> Although product, price, place, and promotion are all separate elements of the marketing mix, these components do overlap in some areas. It is for this reason that the following has not been broken up into subheadings. </w:t>
      </w:r>
    </w:p>
    <w:p w:rsidR="004A3813" w:rsidRDefault="00987A46" w:rsidP="004A3813">
      <w:pPr>
        <w:spacing w:line="240" w:lineRule="auto"/>
        <w:rPr>
          <w:color w:val="000000" w:themeColor="text1"/>
        </w:rPr>
      </w:pPr>
      <w:r>
        <w:rPr>
          <w:color w:val="000000" w:themeColor="text1"/>
        </w:rPr>
        <w:t>Beavertails are a choice product for Japan to invest in. Unlike products such as ice cream, the success of beavertails does not depend on the climate</w:t>
      </w:r>
      <w:r w:rsidR="00AD5E2A">
        <w:rPr>
          <w:color w:val="000000" w:themeColor="text1"/>
        </w:rPr>
        <w:t>. It also does not depend on</w:t>
      </w:r>
      <w:r>
        <w:rPr>
          <w:color w:val="000000" w:themeColor="text1"/>
        </w:rPr>
        <w:t xml:space="preserve"> geography, transportation, or</w:t>
      </w:r>
      <w:r w:rsidR="00B1311C">
        <w:rPr>
          <w:color w:val="000000" w:themeColor="text1"/>
        </w:rPr>
        <w:t xml:space="preserve"> the</w:t>
      </w:r>
      <w:r>
        <w:rPr>
          <w:color w:val="000000" w:themeColor="text1"/>
        </w:rPr>
        <w:t xml:space="preserve"> general infrastructure of Japan. The only setup beavertails requires is a stand and these are easily attainable. </w:t>
      </w:r>
      <w:r w:rsidR="00B4082B">
        <w:rPr>
          <w:color w:val="000000" w:themeColor="text1"/>
        </w:rPr>
        <w:t xml:space="preserve">Also, beavertails are for </w:t>
      </w:r>
      <w:r w:rsidR="00AD5E2A">
        <w:rPr>
          <w:color w:val="000000" w:themeColor="text1"/>
        </w:rPr>
        <w:t>consumers of all ages.</w:t>
      </w:r>
      <w:r w:rsidR="00B4082B">
        <w:rPr>
          <w:color w:val="000000" w:themeColor="text1"/>
        </w:rPr>
        <w:t xml:space="preserve"> Beavertails are like crepes; anyone can enjoy them. </w:t>
      </w:r>
      <w:r w:rsidR="004758C0">
        <w:rPr>
          <w:color w:val="000000" w:themeColor="text1"/>
        </w:rPr>
        <w:t>Plus, they do not interfere with any cultures or traditions</w:t>
      </w:r>
    </w:p>
    <w:p w:rsidR="00D2645C" w:rsidRPr="008A3404" w:rsidRDefault="00D2645C" w:rsidP="00D2645C">
      <w:pPr>
        <w:spacing w:line="240" w:lineRule="auto"/>
        <w:rPr>
          <w:rFonts w:eastAsia="MS Gothic"/>
          <w:color w:val="000000" w:themeColor="text1"/>
        </w:rPr>
      </w:pPr>
      <w:r>
        <w:rPr>
          <w:i/>
          <w:color w:val="000000" w:themeColor="text1"/>
        </w:rPr>
        <w:t xml:space="preserve">Beavertail </w:t>
      </w:r>
      <w:r>
        <w:rPr>
          <w:color w:val="000000" w:themeColor="text1"/>
        </w:rPr>
        <w:t xml:space="preserve">in Japanese is </w:t>
      </w:r>
      <w:proofErr w:type="spellStart"/>
      <w:r w:rsidRPr="00D2645C">
        <w:rPr>
          <w:rFonts w:ascii="MS Gothic" w:eastAsia="MS Gothic" w:hAnsi="MS Gothic" w:cs="MS Gothic" w:hint="eastAsia"/>
          <w:color w:val="000000" w:themeColor="text1"/>
        </w:rPr>
        <w:t>ビーバーテール</w:t>
      </w:r>
      <w:proofErr w:type="spellEnd"/>
      <w:r>
        <w:rPr>
          <w:rFonts w:ascii="MS Gothic" w:eastAsia="MS Gothic" w:hAnsi="MS Gothic" w:cs="MS Gothic"/>
          <w:color w:val="000000" w:themeColor="text1"/>
        </w:rPr>
        <w:t xml:space="preserve"> </w:t>
      </w:r>
      <w:r w:rsidRPr="00D2645C">
        <w:rPr>
          <w:rFonts w:eastAsia="MS Gothic"/>
          <w:color w:val="000000" w:themeColor="text1"/>
        </w:rPr>
        <w:t>(</w:t>
      </w:r>
      <w:proofErr w:type="spellStart"/>
      <w:r w:rsidR="00AD5E2A">
        <w:rPr>
          <w:rFonts w:eastAsia="MS Gothic"/>
          <w:i/>
          <w:color w:val="000000" w:themeColor="text1"/>
        </w:rPr>
        <w:t>biibaatee</w:t>
      </w:r>
      <w:r w:rsidRPr="00D2645C">
        <w:rPr>
          <w:rFonts w:eastAsia="MS Gothic"/>
          <w:i/>
          <w:color w:val="000000" w:themeColor="text1"/>
        </w:rPr>
        <w:t>ru</w:t>
      </w:r>
      <w:proofErr w:type="spellEnd"/>
      <w:r>
        <w:rPr>
          <w:rFonts w:eastAsia="MS Gothic"/>
          <w:i/>
          <w:color w:val="000000" w:themeColor="text1"/>
        </w:rPr>
        <w:t xml:space="preserve">). </w:t>
      </w:r>
      <w:r>
        <w:rPr>
          <w:rFonts w:eastAsia="MS Gothic"/>
          <w:color w:val="000000" w:themeColor="text1"/>
        </w:rPr>
        <w:t>This may pos</w:t>
      </w:r>
      <w:r w:rsidR="008B5400">
        <w:rPr>
          <w:rFonts w:eastAsia="MS Gothic"/>
          <w:color w:val="000000" w:themeColor="text1"/>
        </w:rPr>
        <w:t xml:space="preserve">e a problem due to the fact that the Japanese may think that the product being sold is an actual beavertail. </w:t>
      </w:r>
      <w:r w:rsidR="001944B8">
        <w:rPr>
          <w:rFonts w:eastAsia="MS Gothic"/>
          <w:color w:val="000000" w:themeColor="text1"/>
        </w:rPr>
        <w:t xml:space="preserve">This </w:t>
      </w:r>
      <w:r w:rsidR="00AD5E2A">
        <w:rPr>
          <w:rFonts w:eastAsia="MS Gothic"/>
          <w:color w:val="000000" w:themeColor="text1"/>
        </w:rPr>
        <w:t>problem</w:t>
      </w:r>
      <w:r w:rsidR="001944B8">
        <w:rPr>
          <w:rFonts w:eastAsia="MS Gothic"/>
          <w:color w:val="000000" w:themeColor="text1"/>
        </w:rPr>
        <w:t xml:space="preserve"> could be solved by shortening the syllables to </w:t>
      </w:r>
      <w:proofErr w:type="spellStart"/>
      <w:r w:rsidR="008A3404">
        <w:rPr>
          <w:rFonts w:ascii="MS Gothic" w:eastAsia="MS Gothic" w:hAnsi="MS Gothic" w:cs="MS Gothic" w:hint="eastAsia"/>
          <w:color w:val="000000" w:themeColor="text1"/>
        </w:rPr>
        <w:t>ビバテ</w:t>
      </w:r>
      <w:r w:rsidR="008A3404" w:rsidRPr="00D2645C">
        <w:rPr>
          <w:rFonts w:ascii="MS Gothic" w:eastAsia="MS Gothic" w:hAnsi="MS Gothic" w:cs="MS Gothic" w:hint="eastAsia"/>
          <w:color w:val="000000" w:themeColor="text1"/>
        </w:rPr>
        <w:t>ル</w:t>
      </w:r>
      <w:proofErr w:type="spellEnd"/>
      <w:r w:rsidR="008A3404">
        <w:rPr>
          <w:rFonts w:ascii="MS Gothic" w:eastAsia="MS Gothic" w:hAnsi="MS Gothic" w:cs="MS Gothic"/>
          <w:color w:val="000000" w:themeColor="text1"/>
        </w:rPr>
        <w:t xml:space="preserve"> </w:t>
      </w:r>
      <w:r w:rsidR="008A3404">
        <w:rPr>
          <w:rFonts w:eastAsia="MS Gothic"/>
          <w:color w:val="000000" w:themeColor="text1"/>
        </w:rPr>
        <w:t>(</w:t>
      </w:r>
      <w:proofErr w:type="spellStart"/>
      <w:r w:rsidR="008A3404">
        <w:rPr>
          <w:rFonts w:eastAsia="MS Gothic"/>
          <w:i/>
          <w:color w:val="000000" w:themeColor="text1"/>
        </w:rPr>
        <w:t>Bibateru</w:t>
      </w:r>
      <w:proofErr w:type="spellEnd"/>
      <w:r w:rsidR="008A3404">
        <w:rPr>
          <w:rFonts w:eastAsia="MS Gothic"/>
          <w:i/>
          <w:color w:val="000000" w:themeColor="text1"/>
        </w:rPr>
        <w:t>)</w:t>
      </w:r>
      <w:r w:rsidR="008A3404">
        <w:rPr>
          <w:rFonts w:ascii="MS Gothic" w:eastAsia="MS Gothic" w:hAnsi="MS Gothic" w:cs="MS Gothic"/>
          <w:color w:val="000000" w:themeColor="text1"/>
        </w:rPr>
        <w:t xml:space="preserve">. </w:t>
      </w:r>
      <w:r w:rsidR="008A3404">
        <w:rPr>
          <w:rFonts w:eastAsia="MS Gothic"/>
          <w:color w:val="000000" w:themeColor="text1"/>
        </w:rPr>
        <w:t xml:space="preserve">If this is done, the connection to actual beavers will not be as obvious. Also, the name will be a lot shorter and snappier. </w:t>
      </w:r>
    </w:p>
    <w:p w:rsidR="00236521" w:rsidRDefault="00D91250" w:rsidP="00D91250">
      <w:pPr>
        <w:spacing w:line="240" w:lineRule="auto"/>
        <w:rPr>
          <w:color w:val="000000" w:themeColor="text1"/>
        </w:rPr>
      </w:pPr>
      <w:r>
        <w:rPr>
          <w:color w:val="000000" w:themeColor="text1"/>
        </w:rPr>
        <w:t>In Japan, it is considered feminine to like sweets.</w:t>
      </w:r>
      <w:r w:rsidR="00CB7495">
        <w:rPr>
          <w:color w:val="000000" w:themeColor="text1"/>
        </w:rPr>
        <w:t xml:space="preserve"> M</w:t>
      </w:r>
      <w:r>
        <w:rPr>
          <w:color w:val="000000" w:themeColor="text1"/>
        </w:rPr>
        <w:t xml:space="preserve">any bakeries make </w:t>
      </w:r>
      <w:r w:rsidR="00CB7495">
        <w:rPr>
          <w:color w:val="000000" w:themeColor="text1"/>
        </w:rPr>
        <w:t>pastries</w:t>
      </w:r>
      <w:r>
        <w:rPr>
          <w:color w:val="000000" w:themeColor="text1"/>
        </w:rPr>
        <w:t xml:space="preserve"> </w:t>
      </w:r>
      <w:r w:rsidR="00E4476C">
        <w:rPr>
          <w:color w:val="000000" w:themeColor="text1"/>
        </w:rPr>
        <w:t>larger so that guys will feel masculine even though they have a sweet tooth (</w:t>
      </w:r>
      <w:r w:rsidR="00CB7495">
        <w:rPr>
          <w:color w:val="000000" w:themeColor="text1"/>
        </w:rPr>
        <w:t xml:space="preserve">Excessive sweet </w:t>
      </w:r>
      <w:proofErr w:type="gramStart"/>
      <w:r w:rsidR="00CB7495">
        <w:rPr>
          <w:color w:val="000000" w:themeColor="text1"/>
        </w:rPr>
        <w:t>toppings</w:t>
      </w:r>
      <w:r w:rsidR="00B1311C">
        <w:rPr>
          <w:color w:val="000000" w:themeColor="text1"/>
        </w:rPr>
        <w:t xml:space="preserve"> is</w:t>
      </w:r>
      <w:proofErr w:type="gramEnd"/>
      <w:r w:rsidR="00B1311C">
        <w:rPr>
          <w:color w:val="000000" w:themeColor="text1"/>
        </w:rPr>
        <w:t xml:space="preserve"> also considered unmanly). (Japan Powered)</w:t>
      </w:r>
      <w:r w:rsidR="00E4476C">
        <w:rPr>
          <w:color w:val="000000" w:themeColor="text1"/>
        </w:rPr>
        <w:t xml:space="preserve"> The fact that beavertails are quite large </w:t>
      </w:r>
      <w:r w:rsidR="00E4476C">
        <w:rPr>
          <w:i/>
          <w:color w:val="000000" w:themeColor="text1"/>
        </w:rPr>
        <w:t xml:space="preserve">and </w:t>
      </w:r>
      <w:r w:rsidR="00E4476C">
        <w:rPr>
          <w:color w:val="000000" w:themeColor="text1"/>
        </w:rPr>
        <w:t xml:space="preserve">the fact that their topping portions are controllable make the ideal pastry for both men and women in Japan. </w:t>
      </w:r>
    </w:p>
    <w:p w:rsidR="005B11F9" w:rsidRDefault="00236521" w:rsidP="00D91250">
      <w:pPr>
        <w:spacing w:line="240" w:lineRule="auto"/>
        <w:rPr>
          <w:color w:val="000000" w:themeColor="text1"/>
        </w:rPr>
      </w:pPr>
      <w:r>
        <w:rPr>
          <w:color w:val="000000" w:themeColor="text1"/>
        </w:rPr>
        <w:t xml:space="preserve">Because crepes are one of a kind, </w:t>
      </w:r>
      <w:r w:rsidR="00AD5E2A">
        <w:rPr>
          <w:color w:val="000000" w:themeColor="text1"/>
        </w:rPr>
        <w:t xml:space="preserve">primary competition is nonexistent. </w:t>
      </w:r>
      <w:r w:rsidR="00B33CC6">
        <w:rPr>
          <w:color w:val="000000" w:themeColor="text1"/>
        </w:rPr>
        <w:t>Of course</w:t>
      </w:r>
      <w:r w:rsidR="00AD5E2A">
        <w:rPr>
          <w:color w:val="000000" w:themeColor="text1"/>
        </w:rPr>
        <w:t xml:space="preserve">, there will always be secondary competition. This includes things like ice cream cones and crepe stands. </w:t>
      </w:r>
    </w:p>
    <w:p w:rsidR="00B33CC6" w:rsidRDefault="00B33CC6" w:rsidP="00D91250">
      <w:pPr>
        <w:spacing w:line="240" w:lineRule="auto"/>
        <w:rPr>
          <w:color w:val="000000" w:themeColor="text1"/>
        </w:rPr>
      </w:pPr>
      <w:r>
        <w:rPr>
          <w:noProof/>
          <w:lang w:eastAsia="en-CA"/>
        </w:rPr>
        <mc:AlternateContent>
          <mc:Choice Requires="wps">
            <w:drawing>
              <wp:anchor distT="0" distB="0" distL="114300" distR="114300" simplePos="0" relativeHeight="251672576" behindDoc="0" locked="0" layoutInCell="1" allowOverlap="1" wp14:anchorId="1F44DACB" wp14:editId="2F8A5904">
                <wp:simplePos x="0" y="0"/>
                <wp:positionH relativeFrom="column">
                  <wp:posOffset>3455035</wp:posOffset>
                </wp:positionH>
                <wp:positionV relativeFrom="paragraph">
                  <wp:posOffset>2767330</wp:posOffset>
                </wp:positionV>
                <wp:extent cx="269938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a:effectLst/>
                      </wps:spPr>
                      <wps:txbx>
                        <w:txbxContent>
                          <w:p w:rsidR="00910B95" w:rsidRPr="00973A64" w:rsidRDefault="00910B95" w:rsidP="00B33CC6">
                            <w:pPr>
                              <w:pStyle w:val="Caption"/>
                              <w:jc w:val="center"/>
                              <w:rPr>
                                <w:noProof/>
                                <w:sz w:val="24"/>
                                <w:szCs w:val="24"/>
                              </w:rPr>
                            </w:pPr>
                            <w:proofErr w:type="spellStart"/>
                            <w:r>
                              <w:t>Harajuku</w:t>
                            </w:r>
                            <w:proofErr w:type="spellEnd"/>
                            <w:r>
                              <w:t xml:space="preserve"> Girls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51" type="#_x0000_t202" style="position:absolute;margin-left:272.05pt;margin-top:217.9pt;width:212.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" stroked="f">
                <v:textbox style="mso-fit-shape-to-text:t" inset="0,0,0,0">
                  <w:txbxContent>
                    <w:p w:rsidR="00910B95" w:rsidRPr="00973A64" w:rsidRDefault="00910B95" w:rsidP="00B33CC6">
                      <w:pPr>
                        <w:pStyle w:val="Caption"/>
                        <w:jc w:val="center"/>
                        <w:rPr>
                          <w:noProof/>
                          <w:sz w:val="24"/>
                          <w:szCs w:val="24"/>
                        </w:rPr>
                      </w:pPr>
                      <w:r>
                        <w:t>Harajuku Girls</w:t>
                      </w:r>
                    </w:p>
                  </w:txbxContent>
                </v:textbox>
                <w10:wrap type="through"/>
              </v:shape>
            </w:pict>
          </mc:Fallback>
        </mc:AlternateContent>
      </w:r>
      <w:r>
        <w:rPr>
          <w:noProof/>
          <w:lang w:eastAsia="en-CA"/>
        </w:rPr>
        <w:drawing>
          <wp:anchor distT="0" distB="0" distL="114300" distR="114300" simplePos="0" relativeHeight="251670528" behindDoc="1" locked="0" layoutInCell="1" allowOverlap="1" wp14:anchorId="7D166E19" wp14:editId="608AA2DA">
            <wp:simplePos x="0" y="0"/>
            <wp:positionH relativeFrom="column">
              <wp:posOffset>3455035</wp:posOffset>
            </wp:positionH>
            <wp:positionV relativeFrom="paragraph">
              <wp:posOffset>433070</wp:posOffset>
            </wp:positionV>
            <wp:extent cx="2699385" cy="2277110"/>
            <wp:effectExtent l="0" t="0" r="5715" b="8890"/>
            <wp:wrapThrough wrapText="bothSides">
              <wp:wrapPolygon edited="0">
                <wp:start x="0" y="0"/>
                <wp:lineTo x="0" y="21504"/>
                <wp:lineTo x="21493" y="21504"/>
                <wp:lineTo x="21493" y="0"/>
                <wp:lineTo x="0" y="0"/>
              </wp:wrapPolygon>
            </wp:wrapThrough>
            <wp:docPr id="18" name="Picture 18" descr="http://petersterlacci.com/wp-content/uploads/2013/02/what-is-haraj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tersterlacci.com/wp-content/uploads/2013/02/what-is-harajuku.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938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If beavertails were to be integrated into Japan, a choice location for the stand would be in the </w:t>
      </w:r>
      <w:proofErr w:type="spellStart"/>
      <w:r w:rsidR="00CF1960">
        <w:rPr>
          <w:color w:val="000000" w:themeColor="text1"/>
        </w:rPr>
        <w:t>Harajuku</w:t>
      </w:r>
      <w:proofErr w:type="spellEnd"/>
      <w:r w:rsidR="00CF1960">
        <w:rPr>
          <w:color w:val="000000" w:themeColor="text1"/>
        </w:rPr>
        <w:t xml:space="preserve"> district</w:t>
      </w:r>
      <w:r>
        <w:rPr>
          <w:color w:val="000000" w:themeColor="text1"/>
        </w:rPr>
        <w:t xml:space="preserve"> in Tokyo, Japan. This is ideal for several reasons.</w:t>
      </w:r>
    </w:p>
    <w:p w:rsidR="00B33CC6" w:rsidRDefault="00B33CC6" w:rsidP="00B33CC6">
      <w:pPr>
        <w:pStyle w:val="ListParagraph"/>
        <w:numPr>
          <w:ilvl w:val="0"/>
          <w:numId w:val="15"/>
        </w:numPr>
        <w:spacing w:line="240" w:lineRule="auto"/>
        <w:rPr>
          <w:color w:val="000000" w:themeColor="text1"/>
        </w:rPr>
      </w:pPr>
      <w:r>
        <w:rPr>
          <w:color w:val="000000" w:themeColor="text1"/>
        </w:rPr>
        <w:t xml:space="preserve">Many tourists go to Tokyo. Beavertails would then not only be open to the Japanese, but also Canadians and other </w:t>
      </w:r>
      <w:r w:rsidR="00B1311C">
        <w:rPr>
          <w:color w:val="000000" w:themeColor="text1"/>
        </w:rPr>
        <w:t>foreigners</w:t>
      </w:r>
      <w:r>
        <w:rPr>
          <w:color w:val="000000" w:themeColor="text1"/>
        </w:rPr>
        <w:t xml:space="preserve"> who are also in Japan at that time.</w:t>
      </w:r>
    </w:p>
    <w:p w:rsidR="00B33CC6" w:rsidRDefault="00B33CC6" w:rsidP="00B33CC6">
      <w:pPr>
        <w:pStyle w:val="ListParagraph"/>
        <w:numPr>
          <w:ilvl w:val="0"/>
          <w:numId w:val="15"/>
        </w:numPr>
        <w:spacing w:line="240" w:lineRule="auto"/>
        <w:rPr>
          <w:color w:val="000000" w:themeColor="text1"/>
        </w:rPr>
      </w:pPr>
      <w:r>
        <w:rPr>
          <w:color w:val="000000" w:themeColor="text1"/>
        </w:rPr>
        <w:t xml:space="preserve">Tokyo is about 30% more expensive than the rest of Japan, so </w:t>
      </w:r>
      <w:r w:rsidR="00B1311C">
        <w:rPr>
          <w:color w:val="000000" w:themeColor="text1"/>
        </w:rPr>
        <w:t>having a high price would not seem unreasonable (should prices need to be raised in the future).</w:t>
      </w:r>
    </w:p>
    <w:p w:rsidR="00CF1960" w:rsidRDefault="00B33CC6" w:rsidP="00B33CC6">
      <w:pPr>
        <w:pStyle w:val="ListParagraph"/>
        <w:numPr>
          <w:ilvl w:val="0"/>
          <w:numId w:val="15"/>
        </w:numPr>
        <w:spacing w:line="240" w:lineRule="auto"/>
        <w:rPr>
          <w:color w:val="000000" w:themeColor="text1"/>
        </w:rPr>
      </w:pPr>
      <w:r w:rsidRPr="00CF1960">
        <w:rPr>
          <w:color w:val="000000" w:themeColor="text1"/>
        </w:rPr>
        <w:t xml:space="preserve">The </w:t>
      </w:r>
      <w:proofErr w:type="spellStart"/>
      <w:r w:rsidRPr="00CF1960">
        <w:rPr>
          <w:color w:val="000000" w:themeColor="text1"/>
        </w:rPr>
        <w:t>Harajuku</w:t>
      </w:r>
      <w:proofErr w:type="spellEnd"/>
      <w:r w:rsidRPr="00CF1960">
        <w:rPr>
          <w:color w:val="000000" w:themeColor="text1"/>
        </w:rPr>
        <w:t xml:space="preserve"> </w:t>
      </w:r>
      <w:r w:rsidR="00CF1960" w:rsidRPr="00CF1960">
        <w:rPr>
          <w:color w:val="000000" w:themeColor="text1"/>
        </w:rPr>
        <w:t>district</w:t>
      </w:r>
      <w:r w:rsidRPr="00CF1960">
        <w:rPr>
          <w:color w:val="000000" w:themeColor="text1"/>
        </w:rPr>
        <w:t xml:space="preserve"> is famous for being the centre of Japanese youth culture and fashion.</w:t>
      </w:r>
      <w:r w:rsidR="000735D7" w:rsidRPr="00CF1960">
        <w:rPr>
          <w:color w:val="000000" w:themeColor="text1"/>
        </w:rPr>
        <w:t xml:space="preserve"> The focal point of this culture is on Takeshita Street and its side streets, which are </w:t>
      </w:r>
      <w:r w:rsidR="00CF1960" w:rsidRPr="00CF1960">
        <w:rPr>
          <w:color w:val="000000" w:themeColor="text1"/>
        </w:rPr>
        <w:t>lined</w:t>
      </w:r>
      <w:r w:rsidR="000735D7" w:rsidRPr="00CF1960">
        <w:rPr>
          <w:color w:val="000000" w:themeColor="text1"/>
        </w:rPr>
        <w:t xml:space="preserve"> by many trendy shops, fashion </w:t>
      </w:r>
      <w:r w:rsidR="00CF1960" w:rsidRPr="00CF1960">
        <w:rPr>
          <w:color w:val="000000" w:themeColor="text1"/>
        </w:rPr>
        <w:t>boutiques</w:t>
      </w:r>
      <w:r w:rsidR="000735D7" w:rsidRPr="00CF1960">
        <w:rPr>
          <w:color w:val="000000" w:themeColor="text1"/>
        </w:rPr>
        <w:t xml:space="preserve">, crepe stands, and fast food </w:t>
      </w:r>
      <w:r w:rsidR="000735D7" w:rsidRPr="00CF1960">
        <w:rPr>
          <w:color w:val="000000" w:themeColor="text1"/>
        </w:rPr>
        <w:lastRenderedPageBreak/>
        <w:t>outlets. These are geared towards the “fashion and trend conscious teens.” (Japan</w:t>
      </w:r>
      <w:r w:rsidR="00CF1960" w:rsidRPr="00CF1960">
        <w:rPr>
          <w:color w:val="000000" w:themeColor="text1"/>
        </w:rPr>
        <w:t xml:space="preserve"> Guide</w:t>
      </w:r>
      <w:r w:rsidR="000735D7" w:rsidRPr="00CF1960">
        <w:rPr>
          <w:color w:val="000000" w:themeColor="text1"/>
        </w:rPr>
        <w:t xml:space="preserve">) Given the whacky nature of beavertails, these pastries can definitely pick up speed and gain attention in this marketplace. </w:t>
      </w:r>
    </w:p>
    <w:p w:rsidR="00B33CC6" w:rsidRPr="00CF1960" w:rsidRDefault="00C14895" w:rsidP="00B33CC6">
      <w:pPr>
        <w:pStyle w:val="ListParagraph"/>
        <w:numPr>
          <w:ilvl w:val="0"/>
          <w:numId w:val="15"/>
        </w:numPr>
        <w:spacing w:line="240" w:lineRule="auto"/>
        <w:rPr>
          <w:color w:val="000000" w:themeColor="text1"/>
        </w:rPr>
      </w:pPr>
      <w:r w:rsidRPr="00CF1960">
        <w:rPr>
          <w:color w:val="000000" w:themeColor="text1"/>
        </w:rPr>
        <w:t xml:space="preserve">In a way, beavertails are similar to crepes. Crepes are very popular in Japan; at the crepe stands in </w:t>
      </w:r>
      <w:proofErr w:type="spellStart"/>
      <w:r w:rsidRPr="00CF1960">
        <w:rPr>
          <w:color w:val="000000" w:themeColor="text1"/>
        </w:rPr>
        <w:t>Harajuku</w:t>
      </w:r>
      <w:proofErr w:type="spellEnd"/>
      <w:r w:rsidRPr="00CF1960">
        <w:rPr>
          <w:color w:val="000000" w:themeColor="text1"/>
        </w:rPr>
        <w:t xml:space="preserve">, there is a long line </w:t>
      </w:r>
      <w:r w:rsidR="00CF1960">
        <w:rPr>
          <w:color w:val="000000" w:themeColor="text1"/>
        </w:rPr>
        <w:t>almost</w:t>
      </w:r>
      <w:r w:rsidRPr="00CF1960">
        <w:rPr>
          <w:color w:val="000000" w:themeColor="text1"/>
        </w:rPr>
        <w:t xml:space="preserve"> every day. </w:t>
      </w:r>
      <w:r w:rsidR="00B33CC6" w:rsidRPr="00CF1960">
        <w:rPr>
          <w:color w:val="000000" w:themeColor="text1"/>
        </w:rPr>
        <w:t>(YouTube)</w:t>
      </w:r>
    </w:p>
    <w:p w:rsidR="003761D0" w:rsidRPr="003761D0" w:rsidRDefault="003761D0" w:rsidP="003761D0">
      <w:pPr>
        <w:spacing w:line="240" w:lineRule="auto"/>
        <w:rPr>
          <w:color w:val="000000" w:themeColor="text1"/>
        </w:rPr>
      </w:pPr>
      <w:r>
        <w:rPr>
          <w:color w:val="000000" w:themeColor="text1"/>
        </w:rPr>
        <w:t xml:space="preserve">Owning a </w:t>
      </w:r>
      <w:proofErr w:type="spellStart"/>
      <w:r>
        <w:rPr>
          <w:color w:val="000000" w:themeColor="text1"/>
        </w:rPr>
        <w:t>BeaverTails</w:t>
      </w:r>
      <w:proofErr w:type="spellEnd"/>
      <w:r>
        <w:rPr>
          <w:color w:val="000000" w:themeColor="text1"/>
        </w:rPr>
        <w:t xml:space="preserve"> Pastry franchise would not require a whole lot of set up. They are “not a super high-tech company” (</w:t>
      </w:r>
      <w:proofErr w:type="spellStart"/>
      <w:r>
        <w:rPr>
          <w:color w:val="000000" w:themeColor="text1"/>
        </w:rPr>
        <w:t>BeaverTails</w:t>
      </w:r>
      <w:proofErr w:type="spellEnd"/>
      <w:r>
        <w:rPr>
          <w:color w:val="000000" w:themeColor="text1"/>
        </w:rPr>
        <w:t xml:space="preserve"> FAQ) and they use videos </w:t>
      </w:r>
      <w:r w:rsidR="00C14895">
        <w:rPr>
          <w:color w:val="000000" w:themeColor="text1"/>
        </w:rPr>
        <w:t xml:space="preserve">to </w:t>
      </w:r>
      <w:r>
        <w:rPr>
          <w:color w:val="000000" w:themeColor="text1"/>
        </w:rPr>
        <w:t xml:space="preserve">help train their franchisees. </w:t>
      </w:r>
    </w:p>
    <w:p w:rsidR="00A605FE" w:rsidRDefault="00B33CC6" w:rsidP="00B33CC6">
      <w:pPr>
        <w:spacing w:line="240" w:lineRule="auto"/>
        <w:rPr>
          <w:color w:val="000000" w:themeColor="text1"/>
        </w:rPr>
      </w:pPr>
      <w:r>
        <w:rPr>
          <w:color w:val="000000" w:themeColor="text1"/>
        </w:rPr>
        <w:t xml:space="preserve">Beavertails will be sold for </w:t>
      </w:r>
      <w:r w:rsidR="00C14895">
        <w:rPr>
          <w:color w:val="000000" w:themeColor="text1"/>
        </w:rPr>
        <w:t>500</w:t>
      </w:r>
      <w:r>
        <w:rPr>
          <w:color w:val="000000" w:themeColor="text1"/>
        </w:rPr>
        <w:t xml:space="preserve"> yen, which is roughly $</w:t>
      </w:r>
      <w:r w:rsidR="00C14895">
        <w:rPr>
          <w:color w:val="000000" w:themeColor="text1"/>
        </w:rPr>
        <w:t>5.0</w:t>
      </w:r>
      <w:r>
        <w:rPr>
          <w:color w:val="000000" w:themeColor="text1"/>
        </w:rPr>
        <w:t xml:space="preserve">0 Canadian. </w:t>
      </w:r>
      <w:r w:rsidR="00C14895">
        <w:rPr>
          <w:color w:val="000000" w:themeColor="text1"/>
        </w:rPr>
        <w:t>The price of b</w:t>
      </w:r>
      <w:r w:rsidR="00661DBB">
        <w:rPr>
          <w:color w:val="000000" w:themeColor="text1"/>
        </w:rPr>
        <w:t xml:space="preserve">eavertails </w:t>
      </w:r>
      <w:r w:rsidR="00C14895">
        <w:rPr>
          <w:color w:val="000000" w:themeColor="text1"/>
        </w:rPr>
        <w:t>isn’t</w:t>
      </w:r>
      <w:r w:rsidR="00661DBB">
        <w:rPr>
          <w:color w:val="000000" w:themeColor="text1"/>
        </w:rPr>
        <w:t xml:space="preserve"> even half of what minimum wage is in Japan</w:t>
      </w:r>
      <w:r w:rsidR="00C14895">
        <w:rPr>
          <w:color w:val="000000" w:themeColor="text1"/>
        </w:rPr>
        <w:t xml:space="preserve"> ($11.00/hour)</w:t>
      </w:r>
      <w:r w:rsidR="00661DBB">
        <w:rPr>
          <w:color w:val="000000" w:themeColor="text1"/>
        </w:rPr>
        <w:t xml:space="preserve">, so beavertails would definitely be affordable to any working citizen (or citizen who has an allowance). Some factors to consider when setting this price </w:t>
      </w:r>
      <w:proofErr w:type="gramStart"/>
      <w:r w:rsidR="00661DBB">
        <w:rPr>
          <w:color w:val="000000" w:themeColor="text1"/>
        </w:rPr>
        <w:t>is</w:t>
      </w:r>
      <w:proofErr w:type="gramEnd"/>
      <w:r w:rsidR="00661DBB">
        <w:rPr>
          <w:color w:val="000000" w:themeColor="text1"/>
        </w:rPr>
        <w:t xml:space="preserve"> how much the ingred</w:t>
      </w:r>
      <w:r w:rsidR="00C14895">
        <w:rPr>
          <w:color w:val="000000" w:themeColor="text1"/>
        </w:rPr>
        <w:t>ients will cost and the taxes. One</w:t>
      </w:r>
      <w:r w:rsidR="00661DBB">
        <w:rPr>
          <w:color w:val="000000" w:themeColor="text1"/>
        </w:rPr>
        <w:t xml:space="preserve"> will also have to pay tariffs. All of these factors have been considered </w:t>
      </w:r>
      <w:r w:rsidR="00C14895">
        <w:rPr>
          <w:color w:val="000000" w:themeColor="text1"/>
        </w:rPr>
        <w:t>upon setting this</w:t>
      </w:r>
      <w:r w:rsidR="00661DBB">
        <w:rPr>
          <w:color w:val="000000" w:themeColor="text1"/>
        </w:rPr>
        <w:t xml:space="preserve"> price</w:t>
      </w:r>
      <w:r w:rsidR="00C14895">
        <w:rPr>
          <w:color w:val="000000" w:themeColor="text1"/>
        </w:rPr>
        <w:t xml:space="preserve"> of 500 yen</w:t>
      </w:r>
      <w:r w:rsidR="00661DBB">
        <w:rPr>
          <w:color w:val="000000" w:themeColor="text1"/>
        </w:rPr>
        <w:t xml:space="preserve">. </w:t>
      </w:r>
    </w:p>
    <w:p w:rsidR="00587762" w:rsidRPr="00587762" w:rsidRDefault="00661DBB" w:rsidP="00517C48">
      <w:pPr>
        <w:spacing w:line="240" w:lineRule="auto"/>
        <w:rPr>
          <w:rFonts w:eastAsia="Times New Roman"/>
          <w:lang w:eastAsia="en-CA"/>
        </w:rPr>
      </w:pPr>
      <w:r>
        <w:rPr>
          <w:color w:val="000000" w:themeColor="text1"/>
        </w:rPr>
        <w:t xml:space="preserve">As already outlined in previous sections, </w:t>
      </w:r>
      <w:proofErr w:type="spellStart"/>
      <w:r>
        <w:rPr>
          <w:color w:val="000000" w:themeColor="text1"/>
        </w:rPr>
        <w:t>BeaverTails</w:t>
      </w:r>
      <w:proofErr w:type="spellEnd"/>
      <w:r>
        <w:rPr>
          <w:color w:val="000000" w:themeColor="text1"/>
        </w:rPr>
        <w:t xml:space="preserve"> Pastry uses minimal advertising. </w:t>
      </w:r>
      <w:r w:rsidR="003761D0">
        <w:rPr>
          <w:color w:val="000000" w:themeColor="text1"/>
        </w:rPr>
        <w:t>Other than using Facebook and word of mouth, the company should create local posters.</w:t>
      </w:r>
      <w:r w:rsidR="00B3358B">
        <w:rPr>
          <w:color w:val="000000" w:themeColor="text1"/>
        </w:rPr>
        <w:t xml:space="preserve"> For best effect, </w:t>
      </w:r>
      <w:r w:rsidR="00B3358B">
        <w:rPr>
          <w:i/>
          <w:color w:val="000000" w:themeColor="text1"/>
        </w:rPr>
        <w:t xml:space="preserve">beavertails </w:t>
      </w:r>
      <w:r w:rsidR="00B3358B">
        <w:rPr>
          <w:color w:val="000000" w:themeColor="text1"/>
        </w:rPr>
        <w:t>should be written in katakana (one of the three Japanese alphabets) instead of hiragana. Japan has a literacy rate of nearly 99%</w:t>
      </w:r>
      <w:proofErr w:type="gramStart"/>
      <w:r w:rsidR="00B3358B">
        <w:rPr>
          <w:color w:val="000000" w:themeColor="text1"/>
        </w:rPr>
        <w:t>,</w:t>
      </w:r>
      <w:proofErr w:type="gramEnd"/>
      <w:r w:rsidR="00B3358B">
        <w:rPr>
          <w:color w:val="000000" w:themeColor="text1"/>
        </w:rPr>
        <w:t xml:space="preserve"> so many people will be able to read this. Also, foreigners who know a bit of Japanese will be able to read this poster and recognise what it’s saying (particularly if their main language is English) due to the nature of katakana</w:t>
      </w:r>
      <w:r w:rsidR="00C14895">
        <w:rPr>
          <w:color w:val="000000" w:themeColor="text1"/>
        </w:rPr>
        <w:t xml:space="preserve"> and its close relationship to foreign words and simpler characters</w:t>
      </w:r>
      <w:r w:rsidR="00B3358B">
        <w:rPr>
          <w:color w:val="000000" w:themeColor="text1"/>
        </w:rPr>
        <w:t xml:space="preserve">. Bright colours should also be used in the poster. </w:t>
      </w:r>
    </w:p>
    <w:p w:rsidR="00C14895" w:rsidRDefault="00517C48">
      <w:pPr>
        <w:rPr>
          <w:rFonts w:eastAsia="Times New Roman"/>
          <w:color w:val="000000"/>
          <w:lang w:eastAsia="en-CA"/>
        </w:rPr>
      </w:pPr>
      <w:r>
        <w:rPr>
          <w:rFonts w:eastAsia="Times New Roman"/>
          <w:color w:val="000000"/>
          <w:lang w:eastAsia="en-CA"/>
        </w:rPr>
        <w:t>Most of the ingredients to make beavertails can be and should be purchased in Japan. This keeps the taste as authentic to Japanese culture as p</w:t>
      </w:r>
      <w:r w:rsidR="00C14895">
        <w:rPr>
          <w:rFonts w:eastAsia="Times New Roman"/>
          <w:color w:val="000000"/>
          <w:lang w:eastAsia="en-CA"/>
        </w:rPr>
        <w:t xml:space="preserve">ossible.  </w:t>
      </w:r>
    </w:p>
    <w:p w:rsidR="00C14895" w:rsidRDefault="00C14895">
      <w:pPr>
        <w:rPr>
          <w:rFonts w:eastAsia="Times New Roman"/>
          <w:color w:val="000000"/>
          <w:lang w:eastAsia="en-CA"/>
        </w:rPr>
      </w:pPr>
      <w:r>
        <w:rPr>
          <w:rFonts w:eastAsia="Times New Roman"/>
          <w:color w:val="000000"/>
          <w:lang w:eastAsia="en-CA"/>
        </w:rPr>
        <w:br w:type="page"/>
      </w:r>
    </w:p>
    <w:p w:rsidR="00B33CC6" w:rsidRPr="007146CF" w:rsidRDefault="007F2B81" w:rsidP="007146CF">
      <w:pPr>
        <w:spacing w:after="0" w:line="240" w:lineRule="auto"/>
        <w:jc w:val="center"/>
        <w:rPr>
          <w:rFonts w:eastAsia="Times New Roman"/>
          <w:sz w:val="40"/>
          <w:lang w:eastAsia="en-CA"/>
        </w:rPr>
      </w:pPr>
      <w:r>
        <w:rPr>
          <w:rFonts w:eastAsia="Times New Roman"/>
          <w:sz w:val="40"/>
          <w:lang w:eastAsia="en-CA"/>
        </w:rPr>
        <w:lastRenderedPageBreak/>
        <w:t>Recommendations and Conclusions</w:t>
      </w:r>
    </w:p>
    <w:p w:rsidR="006B2EF4" w:rsidRDefault="006B2EF4" w:rsidP="006B2EF4">
      <w:pPr>
        <w:pStyle w:val="ListParagraph"/>
        <w:spacing w:after="0" w:line="240" w:lineRule="auto"/>
        <w:ind w:left="927"/>
        <w:jc w:val="center"/>
        <w:rPr>
          <w:rFonts w:eastAsia="Times New Roman"/>
          <w:sz w:val="40"/>
          <w:lang w:eastAsia="en-CA"/>
        </w:rPr>
      </w:pPr>
    </w:p>
    <w:p w:rsidR="00334016" w:rsidRDefault="00334016" w:rsidP="006B2EF4">
      <w:pPr>
        <w:pStyle w:val="NormalWeb"/>
        <w:spacing w:before="0" w:beforeAutospacing="0" w:after="0" w:afterAutospacing="0"/>
        <w:rPr>
          <w:rFonts w:eastAsia="MS Mincho"/>
          <w:color w:val="000000"/>
        </w:rPr>
      </w:pPr>
      <w:proofErr w:type="spellStart"/>
      <w:r>
        <w:rPr>
          <w:color w:val="000000"/>
        </w:rPr>
        <w:t>BeaverTails</w:t>
      </w:r>
      <w:proofErr w:type="spellEnd"/>
      <w:r>
        <w:rPr>
          <w:color w:val="000000"/>
        </w:rPr>
        <w:t xml:space="preserve"> Pastry should definitely consider exporting its renowned beavertails to Japan. The company has already had international success both in the states and Saudi Arabia. This legacy of success should expand into the Asian market, more specifically Japan. </w:t>
      </w:r>
      <w:r w:rsidR="00FC4895">
        <w:rPr>
          <w:color w:val="000000"/>
        </w:rPr>
        <w:t>To help make the integration into Japan successful, it is important to remember to modify the name from beavertails (</w:t>
      </w:r>
      <w:proofErr w:type="spellStart"/>
      <w:r w:rsidR="00FC4895" w:rsidRPr="00FC4895">
        <w:rPr>
          <w:rFonts w:ascii="MS Mincho" w:eastAsia="MS Mincho" w:hAnsi="MS Mincho" w:cs="MS Mincho" w:hint="eastAsia"/>
          <w:color w:val="000000"/>
        </w:rPr>
        <w:t>ビーバーテール</w:t>
      </w:r>
      <w:proofErr w:type="spellEnd"/>
      <w:r w:rsidR="00FC4895">
        <w:rPr>
          <w:rFonts w:ascii="MS Mincho" w:eastAsia="MS Mincho" w:hAnsi="MS Mincho" w:cs="MS Mincho"/>
          <w:color w:val="000000"/>
        </w:rPr>
        <w:t xml:space="preserve">) </w:t>
      </w:r>
      <w:r w:rsidR="00FC4895">
        <w:rPr>
          <w:rFonts w:eastAsia="MS Mincho"/>
          <w:color w:val="000000"/>
        </w:rPr>
        <w:t xml:space="preserve">to </w:t>
      </w:r>
      <w:proofErr w:type="spellStart"/>
      <w:r w:rsidR="00FC4895">
        <w:rPr>
          <w:rFonts w:eastAsia="MS Mincho" w:hint="eastAsia"/>
          <w:color w:val="000000"/>
        </w:rPr>
        <w:t>ビバテ</w:t>
      </w:r>
      <w:r w:rsidR="00FC4895" w:rsidRPr="00FC4895">
        <w:rPr>
          <w:rFonts w:eastAsia="MS Mincho" w:hint="eastAsia"/>
          <w:color w:val="000000"/>
        </w:rPr>
        <w:t>ル</w:t>
      </w:r>
      <w:proofErr w:type="spellEnd"/>
      <w:r w:rsidR="00FC4895">
        <w:rPr>
          <w:rFonts w:eastAsia="MS Mincho"/>
          <w:color w:val="000000"/>
        </w:rPr>
        <w:t>.</w:t>
      </w:r>
      <w:r w:rsidR="0077352D">
        <w:rPr>
          <w:rFonts w:eastAsia="MS Mincho"/>
          <w:color w:val="000000"/>
        </w:rPr>
        <w:t xml:space="preserve"> Also, it is important to make sure that most (if not all) of the ingredients are from Japan. This ensures a taste of Japan in the beavertails. </w:t>
      </w:r>
      <w:r w:rsidR="0073544F">
        <w:rPr>
          <w:rFonts w:eastAsia="MS Mincho"/>
          <w:color w:val="000000"/>
        </w:rPr>
        <w:t xml:space="preserve">One of the biggest tourist attractions is the </w:t>
      </w:r>
      <w:proofErr w:type="spellStart"/>
      <w:r w:rsidR="0073544F">
        <w:rPr>
          <w:rFonts w:eastAsia="MS Mincho"/>
          <w:color w:val="000000"/>
        </w:rPr>
        <w:t>Harajuku</w:t>
      </w:r>
      <w:proofErr w:type="spellEnd"/>
      <w:r w:rsidR="0073544F">
        <w:rPr>
          <w:rFonts w:eastAsia="MS Mincho"/>
          <w:color w:val="000000"/>
        </w:rPr>
        <w:t xml:space="preserve"> district in Tokyo and prices are 30% higher in Tokyo. This makes the </w:t>
      </w:r>
      <w:proofErr w:type="spellStart"/>
      <w:r w:rsidR="0073544F">
        <w:rPr>
          <w:rFonts w:eastAsia="MS Mincho"/>
          <w:color w:val="000000"/>
        </w:rPr>
        <w:t>Harajuku</w:t>
      </w:r>
      <w:proofErr w:type="spellEnd"/>
      <w:r w:rsidR="0073544F">
        <w:rPr>
          <w:rFonts w:eastAsia="MS Mincho"/>
          <w:color w:val="000000"/>
        </w:rPr>
        <w:t xml:space="preserve"> district a choice location for </w:t>
      </w:r>
      <w:proofErr w:type="spellStart"/>
      <w:r w:rsidR="0073544F">
        <w:rPr>
          <w:rFonts w:eastAsia="MS Mincho"/>
          <w:color w:val="000000"/>
        </w:rPr>
        <w:t>BeaverTails</w:t>
      </w:r>
      <w:proofErr w:type="spellEnd"/>
      <w:r w:rsidR="0073544F">
        <w:rPr>
          <w:rFonts w:eastAsia="MS Mincho"/>
          <w:color w:val="000000"/>
        </w:rPr>
        <w:t xml:space="preserve"> Pastry. It should also be noted that the beavertails should be wrapped in pretty paper. In Japan, presentation is everything (think about how much thought the J</w:t>
      </w:r>
      <w:r w:rsidR="00D601D5">
        <w:rPr>
          <w:rFonts w:eastAsia="MS Mincho"/>
          <w:color w:val="000000"/>
        </w:rPr>
        <w:t>apanese put into wrapping gifts</w:t>
      </w:r>
      <w:r w:rsidR="0073544F">
        <w:rPr>
          <w:rFonts w:eastAsia="MS Mincho"/>
          <w:color w:val="000000"/>
        </w:rPr>
        <w:t xml:space="preserve">). A specialist would need to be hired for this job. </w:t>
      </w:r>
    </w:p>
    <w:p w:rsidR="00990156" w:rsidRDefault="00990156" w:rsidP="006B2EF4">
      <w:pPr>
        <w:pStyle w:val="NormalWeb"/>
        <w:spacing w:before="0" w:beforeAutospacing="0" w:after="0" w:afterAutospacing="0"/>
        <w:rPr>
          <w:rFonts w:eastAsia="MS Mincho"/>
          <w:color w:val="000000"/>
        </w:rPr>
      </w:pPr>
    </w:p>
    <w:p w:rsidR="00334016" w:rsidRDefault="0073544F" w:rsidP="006B2EF4">
      <w:pPr>
        <w:pStyle w:val="NormalWeb"/>
        <w:spacing w:before="0" w:beforeAutospacing="0" w:after="0" w:afterAutospacing="0"/>
        <w:rPr>
          <w:rFonts w:ascii="Arial" w:hAnsi="Arial" w:cs="Arial"/>
          <w:color w:val="000000"/>
          <w:sz w:val="23"/>
          <w:szCs w:val="23"/>
        </w:rPr>
      </w:pPr>
      <w:r>
        <w:rPr>
          <w:rFonts w:eastAsia="MS Mincho"/>
          <w:color w:val="000000"/>
        </w:rPr>
        <w:t>Currently, political and economic stability</w:t>
      </w:r>
      <w:r w:rsidR="00990156">
        <w:rPr>
          <w:rFonts w:eastAsia="MS Mincho"/>
          <w:color w:val="000000"/>
        </w:rPr>
        <w:t xml:space="preserve"> </w:t>
      </w:r>
      <w:r>
        <w:rPr>
          <w:rFonts w:eastAsia="MS Mincho"/>
          <w:color w:val="000000"/>
        </w:rPr>
        <w:t xml:space="preserve">is great in Japan. Also, </w:t>
      </w:r>
      <w:r w:rsidR="00990156">
        <w:rPr>
          <w:rFonts w:eastAsia="MS Mincho"/>
          <w:color w:val="000000"/>
        </w:rPr>
        <w:t xml:space="preserve">the Japanese government </w:t>
      </w:r>
      <w:r>
        <w:rPr>
          <w:rFonts w:eastAsia="MS Mincho"/>
          <w:color w:val="000000"/>
        </w:rPr>
        <w:t>is</w:t>
      </w:r>
      <w:r w:rsidR="00990156">
        <w:rPr>
          <w:rFonts w:eastAsia="MS Mincho"/>
          <w:color w:val="000000"/>
        </w:rPr>
        <w:t xml:space="preserve"> </w:t>
      </w:r>
      <w:r>
        <w:rPr>
          <w:rFonts w:eastAsia="MS Mincho"/>
          <w:color w:val="000000"/>
        </w:rPr>
        <w:t>encouraging</w:t>
      </w:r>
      <w:r w:rsidR="00990156">
        <w:rPr>
          <w:rFonts w:eastAsia="MS Mincho"/>
          <w:color w:val="000000"/>
        </w:rPr>
        <w:t xml:space="preserve"> foreign investment. </w:t>
      </w:r>
      <w:r>
        <w:rPr>
          <w:rFonts w:eastAsia="MS Mincho"/>
          <w:color w:val="000000"/>
        </w:rPr>
        <w:t xml:space="preserve">Beavertails would not clash with customs or cultures in </w:t>
      </w:r>
      <w:r w:rsidR="009B30A1">
        <w:rPr>
          <w:rFonts w:eastAsia="MS Mincho"/>
          <w:color w:val="000000"/>
        </w:rPr>
        <w:t>the country either</w:t>
      </w:r>
      <w:r>
        <w:rPr>
          <w:rFonts w:eastAsia="MS Mincho"/>
          <w:color w:val="000000"/>
        </w:rPr>
        <w:t xml:space="preserve">. That being said, the beavertail’s delicious taste and uniqueness gives it a competitive advantage into any market it enters. Hopefully, this report has helped </w:t>
      </w:r>
      <w:r w:rsidR="00D8103F">
        <w:rPr>
          <w:rFonts w:eastAsia="MS Mincho"/>
          <w:color w:val="000000"/>
        </w:rPr>
        <w:t xml:space="preserve">foreign investors make executive decisions in exporting the beavertail to Japan. </w:t>
      </w:r>
    </w:p>
    <w:p w:rsidR="006B2EF4" w:rsidRPr="006B2EF4" w:rsidRDefault="006B2EF4" w:rsidP="006B2EF4">
      <w:pPr>
        <w:pStyle w:val="ListParagraph"/>
        <w:spacing w:after="0" w:line="240" w:lineRule="auto"/>
        <w:ind w:left="927"/>
        <w:rPr>
          <w:rFonts w:eastAsia="Times New Roman"/>
          <w:lang w:eastAsia="en-CA"/>
        </w:rPr>
      </w:pPr>
    </w:p>
    <w:p w:rsidR="00B33CC6" w:rsidRPr="00B33CC6" w:rsidRDefault="00B33CC6" w:rsidP="00B33CC6">
      <w:pPr>
        <w:spacing w:line="240" w:lineRule="auto"/>
        <w:rPr>
          <w:color w:val="000000" w:themeColor="text1"/>
        </w:rPr>
      </w:pPr>
    </w:p>
    <w:p w:rsidR="007C7297" w:rsidRPr="007C7297" w:rsidRDefault="007C7297">
      <w:pPr>
        <w:rPr>
          <w:b/>
          <w:color w:val="000000" w:themeColor="text1"/>
        </w:rPr>
      </w:pPr>
      <w:r>
        <w:rPr>
          <w:color w:val="000000" w:themeColor="text1"/>
        </w:rPr>
        <w:br w:type="page"/>
      </w:r>
    </w:p>
    <w:p w:rsidR="00715544" w:rsidRDefault="000B4613" w:rsidP="00990156">
      <w:pPr>
        <w:pStyle w:val="NormalWeb"/>
        <w:jc w:val="center"/>
        <w:rPr>
          <w:color w:val="000000" w:themeColor="text1"/>
          <w:u w:val="single"/>
        </w:rPr>
      </w:pPr>
      <w:r>
        <w:rPr>
          <w:color w:val="000000" w:themeColor="text1"/>
          <w:u w:val="single"/>
        </w:rPr>
        <w:lastRenderedPageBreak/>
        <w:t>WORKS CITED</w:t>
      </w:r>
    </w:p>
    <w:p w:rsidR="00261672" w:rsidRDefault="00261672" w:rsidP="0015610E">
      <w:r>
        <w:rPr>
          <w:u w:val="single"/>
        </w:rPr>
        <w:t>About: Asian History.</w:t>
      </w:r>
      <w:r>
        <w:t xml:space="preserve"> 12 April. 2008. Web. 25 May 2014.</w:t>
      </w:r>
    </w:p>
    <w:p w:rsidR="00261672" w:rsidRPr="00D43ADD" w:rsidRDefault="00261672" w:rsidP="0015610E">
      <w:r>
        <w:tab/>
        <w:t>&lt;</w:t>
      </w:r>
      <w:r w:rsidRPr="00D43ADD">
        <w:t>http://asianhistory.about.com/od/governmentandlaw/a/JapaneseEmp.htm</w:t>
      </w:r>
      <w:r>
        <w:t>&gt;</w:t>
      </w:r>
    </w:p>
    <w:p w:rsidR="00F40C1B" w:rsidRDefault="00F40C1B" w:rsidP="0015610E">
      <w:proofErr w:type="gramStart"/>
      <w:r>
        <w:rPr>
          <w:u w:val="single"/>
        </w:rPr>
        <w:t>Amid East.</w:t>
      </w:r>
      <w:proofErr w:type="gramEnd"/>
      <w:r>
        <w:t xml:space="preserve"> 2 Nov. 2011. </w:t>
      </w:r>
      <w:proofErr w:type="gramStart"/>
      <w:r>
        <w:t>Web.</w:t>
      </w:r>
      <w:proofErr w:type="gramEnd"/>
      <w:r>
        <w:t xml:space="preserve"> 31 May 2014.</w:t>
      </w:r>
    </w:p>
    <w:p w:rsidR="00F40C1B" w:rsidRPr="00F40C1B" w:rsidRDefault="00F40C1B" w:rsidP="0015610E">
      <w:r>
        <w:tab/>
        <w:t>&lt;</w:t>
      </w:r>
      <w:r w:rsidRPr="00F40C1B">
        <w:t xml:space="preserve"> http://www.amideast.org/blogs/toeic4success/2011/11/japans-english-language-problem-change-beginning</w:t>
      </w:r>
      <w:r>
        <w:t>&gt;</w:t>
      </w:r>
    </w:p>
    <w:p w:rsidR="00FC3D7A" w:rsidRDefault="00FC3D7A" w:rsidP="0015610E">
      <w:r>
        <w:rPr>
          <w:u w:val="single"/>
        </w:rPr>
        <w:t>Asahi Shimbun.</w:t>
      </w:r>
      <w:r>
        <w:t xml:space="preserve"> 26 October. 2013. Web. 24 May 2014.</w:t>
      </w:r>
    </w:p>
    <w:p w:rsidR="00FC3D7A" w:rsidRPr="00FC3D7A" w:rsidRDefault="00FC3D7A" w:rsidP="0015610E">
      <w:r>
        <w:tab/>
        <w:t>&lt;</w:t>
      </w:r>
      <w:r w:rsidRPr="00FC3D7A">
        <w:t>http://ajw.asahi.com/article/behind_news/social_affairs/AJ201310260017</w:t>
      </w:r>
      <w:r>
        <w:t>&gt;</w:t>
      </w:r>
    </w:p>
    <w:p w:rsidR="00E97A58" w:rsidRDefault="00E97A58" w:rsidP="0015610E">
      <w:proofErr w:type="gramStart"/>
      <w:r>
        <w:rPr>
          <w:u w:val="single"/>
        </w:rPr>
        <w:t>BBC.</w:t>
      </w:r>
      <w:proofErr w:type="gramEnd"/>
      <w:r>
        <w:t xml:space="preserve"> 30 September. 2012. Web. 25 May. 2014.</w:t>
      </w:r>
    </w:p>
    <w:p w:rsidR="00E97A58" w:rsidRPr="00E97A58" w:rsidRDefault="00E97A58" w:rsidP="0015610E">
      <w:r>
        <w:tab/>
        <w:t>&lt;</w:t>
      </w:r>
      <w:r w:rsidRPr="00E97A58">
        <w:t>http://www.bbc.com/news/technology-19767970</w:t>
      </w:r>
      <w:r>
        <w:t>&gt;</w:t>
      </w:r>
    </w:p>
    <w:p w:rsidR="00FA25D6" w:rsidRDefault="00FA25D6" w:rsidP="00FB34D4">
      <w:pPr>
        <w:rPr>
          <w:rFonts w:eastAsia="Times New Roman"/>
          <w:lang w:eastAsia="en-CA"/>
        </w:rPr>
      </w:pPr>
      <w:r w:rsidRPr="00FA25D6">
        <w:rPr>
          <w:rFonts w:eastAsia="Times New Roman"/>
          <w:u w:val="single"/>
          <w:lang w:eastAsia="en-CA"/>
        </w:rPr>
        <w:t>Beaver Tails Inc</w:t>
      </w:r>
      <w:r w:rsidRPr="00FA25D6">
        <w:rPr>
          <w:rFonts w:eastAsia="Times New Roman"/>
          <w:lang w:eastAsia="en-CA"/>
        </w:rPr>
        <w:t xml:space="preserve">. 24 December. 2014. Web. </w:t>
      </w:r>
      <w:r>
        <w:rPr>
          <w:rFonts w:eastAsia="Times New Roman"/>
          <w:lang w:eastAsia="en-CA"/>
        </w:rPr>
        <w:t>27 May 2014.</w:t>
      </w:r>
    </w:p>
    <w:p w:rsidR="00FA25D6" w:rsidRDefault="00FA25D6" w:rsidP="00FB34D4">
      <w:pPr>
        <w:rPr>
          <w:rFonts w:eastAsia="Times New Roman"/>
          <w:lang w:eastAsia="en-CA"/>
        </w:rPr>
      </w:pPr>
      <w:r>
        <w:rPr>
          <w:rFonts w:eastAsia="Times New Roman"/>
          <w:lang w:eastAsia="en-CA"/>
        </w:rPr>
        <w:tab/>
      </w:r>
      <w:r w:rsidR="00F64AB0">
        <w:rPr>
          <w:rFonts w:eastAsia="Times New Roman"/>
          <w:lang w:eastAsia="en-CA"/>
        </w:rPr>
        <w:t>&lt;</w:t>
      </w:r>
      <w:hyperlink r:id="rId65" w:history="1">
        <w:r w:rsidR="00F64AB0" w:rsidRPr="006B34F5">
          <w:rPr>
            <w:rStyle w:val="Hyperlink"/>
            <w:rFonts w:eastAsia="Times New Roman"/>
            <w:lang w:eastAsia="en-CA"/>
          </w:rPr>
          <w:t>http://www.beavertailsinc.com/wp_bt_2012/wp-content/uploads/2012/12/BT_PR-fact-sheet_EN_V3.pdf</w:t>
        </w:r>
      </w:hyperlink>
      <w:r w:rsidR="00F64AB0">
        <w:rPr>
          <w:rFonts w:eastAsia="Times New Roman"/>
          <w:lang w:eastAsia="en-CA"/>
        </w:rPr>
        <w:t>&gt;</w:t>
      </w:r>
    </w:p>
    <w:p w:rsidR="00F64AB0" w:rsidRDefault="00F64AB0" w:rsidP="00FB34D4">
      <w:pPr>
        <w:rPr>
          <w:rFonts w:eastAsia="Times New Roman"/>
          <w:lang w:eastAsia="en-CA"/>
        </w:rPr>
      </w:pPr>
      <w:proofErr w:type="gramStart"/>
      <w:r>
        <w:rPr>
          <w:rFonts w:eastAsia="Times New Roman"/>
          <w:u w:val="single"/>
          <w:lang w:eastAsia="en-CA"/>
        </w:rPr>
        <w:t>Beaver Tails Media.</w:t>
      </w:r>
      <w:proofErr w:type="gramEnd"/>
      <w:r>
        <w:rPr>
          <w:rFonts w:eastAsia="Times New Roman"/>
          <w:lang w:eastAsia="en-CA"/>
        </w:rPr>
        <w:t xml:space="preserve"> </w:t>
      </w:r>
      <w:proofErr w:type="gramStart"/>
      <w:r>
        <w:rPr>
          <w:rFonts w:eastAsia="Times New Roman"/>
          <w:lang w:eastAsia="en-CA"/>
        </w:rPr>
        <w:t>Web.</w:t>
      </w:r>
      <w:proofErr w:type="gramEnd"/>
      <w:r>
        <w:rPr>
          <w:rFonts w:eastAsia="Times New Roman"/>
          <w:lang w:eastAsia="en-CA"/>
        </w:rPr>
        <w:t xml:space="preserve"> 26 May 2014.</w:t>
      </w:r>
    </w:p>
    <w:p w:rsidR="00F64AB0" w:rsidRPr="00F64AB0" w:rsidRDefault="00F64AB0" w:rsidP="00FB34D4">
      <w:pPr>
        <w:rPr>
          <w:rFonts w:eastAsia="Times New Roman"/>
          <w:lang w:eastAsia="en-CA"/>
        </w:rPr>
      </w:pPr>
      <w:r>
        <w:rPr>
          <w:rFonts w:eastAsia="Times New Roman"/>
          <w:lang w:eastAsia="en-CA"/>
        </w:rPr>
        <w:tab/>
        <w:t>&lt;</w:t>
      </w:r>
      <w:r w:rsidRPr="00F64AB0">
        <w:rPr>
          <w:rFonts w:eastAsia="Times New Roman"/>
          <w:lang w:eastAsia="en-CA"/>
        </w:rPr>
        <w:t>http://www.beavertailsinc.com/media/in-the-press</w:t>
      </w:r>
      <w:r>
        <w:rPr>
          <w:rFonts w:eastAsia="Times New Roman"/>
          <w:lang w:eastAsia="en-CA"/>
        </w:rPr>
        <w:t>&gt;</w:t>
      </w:r>
    </w:p>
    <w:p w:rsidR="00271AD8" w:rsidRDefault="00271AD8" w:rsidP="00FB34D4">
      <w:pPr>
        <w:rPr>
          <w:rFonts w:eastAsia="Times New Roman"/>
          <w:lang w:eastAsia="en-CA"/>
        </w:rPr>
      </w:pPr>
      <w:r>
        <w:rPr>
          <w:rFonts w:eastAsia="Times New Roman"/>
          <w:u w:val="single"/>
          <w:lang w:eastAsia="en-CA"/>
        </w:rPr>
        <w:t>Beaver Tails: Pastry.</w:t>
      </w:r>
      <w:r>
        <w:rPr>
          <w:rFonts w:eastAsia="Times New Roman"/>
          <w:lang w:eastAsia="en-CA"/>
        </w:rPr>
        <w:t xml:space="preserve"> 24 December. 2012. Web. 27 May 2014.</w:t>
      </w:r>
    </w:p>
    <w:p w:rsidR="00271AD8" w:rsidRPr="00271AD8" w:rsidRDefault="00271AD8" w:rsidP="00FB34D4">
      <w:pPr>
        <w:rPr>
          <w:rFonts w:eastAsia="Times New Roman"/>
          <w:lang w:eastAsia="en-CA"/>
        </w:rPr>
      </w:pPr>
      <w:r>
        <w:rPr>
          <w:rFonts w:eastAsia="Times New Roman"/>
          <w:lang w:eastAsia="en-CA"/>
        </w:rPr>
        <w:tab/>
        <w:t>&lt;</w:t>
      </w:r>
      <w:r w:rsidRPr="00271AD8">
        <w:rPr>
          <w:rFonts w:eastAsia="Times New Roman"/>
          <w:lang w:eastAsia="en-CA"/>
        </w:rPr>
        <w:t>http://www.beavertailsinc.com/wp_bt_2012/wp-content/uploads/2012/12/Lonely-Planet-Top-100-Street-Food.pdf</w:t>
      </w:r>
      <w:r>
        <w:rPr>
          <w:rFonts w:eastAsia="Times New Roman"/>
          <w:lang w:eastAsia="en-CA"/>
        </w:rPr>
        <w:t>&gt;</w:t>
      </w:r>
    </w:p>
    <w:p w:rsidR="00FB34D4" w:rsidRDefault="00FB34D4" w:rsidP="00FB34D4">
      <w:pPr>
        <w:rPr>
          <w:rFonts w:eastAsia="Times New Roman"/>
          <w:lang w:eastAsia="en-CA"/>
        </w:rPr>
      </w:pPr>
      <w:r>
        <w:rPr>
          <w:rFonts w:eastAsia="Times New Roman"/>
          <w:u w:val="single"/>
          <w:lang w:eastAsia="en-CA"/>
        </w:rPr>
        <w:t>Beaver Tails: Stores</w:t>
      </w:r>
      <w:r>
        <w:rPr>
          <w:rFonts w:eastAsia="Times New Roman"/>
          <w:lang w:eastAsia="en-CA"/>
        </w:rPr>
        <w:t>. 22 December. 2012. Web. 26 May 2014.</w:t>
      </w:r>
    </w:p>
    <w:p w:rsidR="00FB34D4" w:rsidRDefault="00FB34D4" w:rsidP="0015610E">
      <w:pPr>
        <w:rPr>
          <w:rFonts w:eastAsia="Times New Roman"/>
          <w:lang w:eastAsia="en-CA"/>
        </w:rPr>
      </w:pPr>
      <w:r>
        <w:rPr>
          <w:rFonts w:eastAsia="Times New Roman"/>
          <w:lang w:eastAsia="en-CA"/>
        </w:rPr>
        <w:tab/>
        <w:t>&lt;</w:t>
      </w:r>
      <w:r w:rsidRPr="00FB34D4">
        <w:t xml:space="preserve"> </w:t>
      </w:r>
      <w:hyperlink r:id="rId66" w:history="1">
        <w:r w:rsidR="00FA25D6" w:rsidRPr="006B34F5">
          <w:rPr>
            <w:rStyle w:val="Hyperlink"/>
            <w:rFonts w:eastAsia="Times New Roman"/>
            <w:lang w:eastAsia="en-CA"/>
          </w:rPr>
          <w:t>http://www.beavertailsinc.com/stores</w:t>
        </w:r>
      </w:hyperlink>
      <w:r>
        <w:rPr>
          <w:rFonts w:eastAsia="Times New Roman"/>
          <w:lang w:eastAsia="en-CA"/>
        </w:rPr>
        <w:t>&gt;</w:t>
      </w:r>
    </w:p>
    <w:p w:rsidR="00FA25D6" w:rsidRDefault="00FA25D6" w:rsidP="0015610E">
      <w:pPr>
        <w:rPr>
          <w:rFonts w:eastAsia="Times New Roman"/>
          <w:lang w:eastAsia="en-CA"/>
        </w:rPr>
      </w:pPr>
      <w:r>
        <w:rPr>
          <w:rFonts w:eastAsia="Times New Roman"/>
          <w:u w:val="single"/>
          <w:lang w:eastAsia="en-CA"/>
        </w:rPr>
        <w:t>Beaver Tails: FAQ.</w:t>
      </w:r>
      <w:r>
        <w:rPr>
          <w:rFonts w:eastAsia="Times New Roman"/>
          <w:lang w:eastAsia="en-CA"/>
        </w:rPr>
        <w:t xml:space="preserve"> 24 December. 2012. Web. 26 May 2014.</w:t>
      </w:r>
    </w:p>
    <w:p w:rsidR="00FA25D6" w:rsidRPr="00FA25D6" w:rsidRDefault="00FA25D6" w:rsidP="0015610E">
      <w:r>
        <w:rPr>
          <w:rFonts w:eastAsia="Times New Roman"/>
          <w:lang w:eastAsia="en-CA"/>
        </w:rPr>
        <w:tab/>
        <w:t>&lt;</w:t>
      </w:r>
      <w:r w:rsidRPr="00FA25D6">
        <w:t xml:space="preserve"> </w:t>
      </w:r>
      <w:r w:rsidRPr="00FA25D6">
        <w:rPr>
          <w:rFonts w:eastAsia="Times New Roman"/>
          <w:lang w:eastAsia="en-CA"/>
        </w:rPr>
        <w:t>http://www.beavertailsinc.com/wp_bt_2012/wp-content/uploads/2012/12/BT_StudentFAQ_EN.pdf</w:t>
      </w:r>
      <w:r>
        <w:rPr>
          <w:rFonts w:eastAsia="Times New Roman"/>
          <w:lang w:eastAsia="en-CA"/>
        </w:rPr>
        <w:t>&gt;</w:t>
      </w:r>
    </w:p>
    <w:p w:rsidR="001728A6" w:rsidRDefault="001728A6" w:rsidP="0015610E">
      <w:proofErr w:type="gramStart"/>
      <w:r>
        <w:rPr>
          <w:u w:val="single"/>
        </w:rPr>
        <w:t>Business Anti-Corruption Portal.</w:t>
      </w:r>
      <w:proofErr w:type="gramEnd"/>
      <w:r>
        <w:t xml:space="preserve"> 18 March. 2013. Web. 24 May 2014. </w:t>
      </w:r>
    </w:p>
    <w:p w:rsidR="001728A6" w:rsidRPr="001728A6" w:rsidRDefault="001728A6" w:rsidP="0015610E">
      <w:r>
        <w:tab/>
        <w:t>&lt;</w:t>
      </w:r>
      <w:r w:rsidRPr="001728A6">
        <w:t>http://www.business-anti-corruption.com/country-profiles/east-asia-the-pacific/japan/snapshot.aspx</w:t>
      </w:r>
      <w:r>
        <w:t>&gt;</w:t>
      </w:r>
    </w:p>
    <w:p w:rsidR="007146CF" w:rsidRDefault="007146CF" w:rsidP="007146CF">
      <w:pPr>
        <w:pStyle w:val="NoSpacing"/>
      </w:pPr>
      <w:proofErr w:type="gramStart"/>
      <w:r>
        <w:rPr>
          <w:u w:val="single"/>
        </w:rPr>
        <w:t>CIA.</w:t>
      </w:r>
      <w:r>
        <w:t>1 Feb. 2011.</w:t>
      </w:r>
      <w:proofErr w:type="gramEnd"/>
      <w:r>
        <w:t xml:space="preserve"> </w:t>
      </w:r>
      <w:proofErr w:type="gramStart"/>
      <w:r>
        <w:t>Web.</w:t>
      </w:r>
      <w:proofErr w:type="gramEnd"/>
      <w:r>
        <w:t xml:space="preserve"> 25 Feb 2014.</w:t>
      </w:r>
    </w:p>
    <w:p w:rsidR="007146CF" w:rsidRDefault="007146CF" w:rsidP="007146CF">
      <w:pPr>
        <w:pStyle w:val="NoSpacing"/>
      </w:pPr>
      <w:r>
        <w:lastRenderedPageBreak/>
        <w:tab/>
        <w:t>&lt;</w:t>
      </w:r>
      <w:hyperlink r:id="rId67" w:history="1">
        <w:r w:rsidRPr="00E92BD9">
          <w:rPr>
            <w:rStyle w:val="Hyperlink"/>
          </w:rPr>
          <w:t>https://www.cia.gov/library/publications/the-world-factbook/fields/2103.html</w:t>
        </w:r>
      </w:hyperlink>
      <w:r>
        <w:t>&gt;</w:t>
      </w:r>
    </w:p>
    <w:p w:rsidR="007146CF" w:rsidRDefault="007146CF" w:rsidP="007146CF">
      <w:pPr>
        <w:pStyle w:val="NoSpacing"/>
        <w:rPr>
          <w:u w:val="single"/>
        </w:rPr>
      </w:pPr>
    </w:p>
    <w:p w:rsidR="007146CF" w:rsidRDefault="007146CF" w:rsidP="007146CF">
      <w:pPr>
        <w:pStyle w:val="NoSpacing"/>
      </w:pPr>
      <w:proofErr w:type="gramStart"/>
      <w:r>
        <w:rPr>
          <w:u w:val="single"/>
        </w:rPr>
        <w:t>Cosmos.</w:t>
      </w:r>
      <w:proofErr w:type="gramEnd"/>
      <w:r>
        <w:t xml:space="preserve"> 29 March. 2013. Web. 11 Feb 2014.</w:t>
      </w:r>
    </w:p>
    <w:p w:rsidR="007146CF" w:rsidRDefault="007146CF" w:rsidP="007146CF">
      <w:pPr>
        <w:pStyle w:val="NoSpacing"/>
      </w:pPr>
      <w:r>
        <w:tab/>
        <w:t>&lt;</w:t>
      </w:r>
      <w:hyperlink r:id="rId68" w:history="1">
        <w:r w:rsidRPr="007722FF">
          <w:rPr>
            <w:rStyle w:val="Hyperlink"/>
          </w:rPr>
          <w:t>http://cosmos.phys.sci.ehime-u.ac.jp/meeting2013/guide.html</w:t>
        </w:r>
      </w:hyperlink>
      <w:r>
        <w:t>&gt;</w:t>
      </w:r>
    </w:p>
    <w:p w:rsidR="007146CF" w:rsidRDefault="007146CF" w:rsidP="007146CF">
      <w:pPr>
        <w:pStyle w:val="NoSpacing"/>
      </w:pPr>
    </w:p>
    <w:p w:rsidR="00D9618B" w:rsidRDefault="00D9618B" w:rsidP="0015610E">
      <w:proofErr w:type="gramStart"/>
      <w:r>
        <w:rPr>
          <w:u w:val="single"/>
        </w:rPr>
        <w:t>Council on Foreign relations.</w:t>
      </w:r>
      <w:proofErr w:type="gramEnd"/>
      <w:r>
        <w:t xml:space="preserve"> 13 April 2006. </w:t>
      </w:r>
      <w:proofErr w:type="gramStart"/>
      <w:r>
        <w:t>Web.</w:t>
      </w:r>
      <w:proofErr w:type="gramEnd"/>
      <w:r>
        <w:t xml:space="preserve"> 24 May 2014.</w:t>
      </w:r>
    </w:p>
    <w:p w:rsidR="00D9618B" w:rsidRPr="00D9618B" w:rsidRDefault="00D9618B" w:rsidP="0015610E">
      <w:r>
        <w:tab/>
        <w:t>&lt;</w:t>
      </w:r>
      <w:r w:rsidRPr="00D9618B">
        <w:t>http://www.cfr.org/japan/japan-its-military/p10439</w:t>
      </w:r>
      <w:r>
        <w:t>&gt;</w:t>
      </w:r>
    </w:p>
    <w:p w:rsidR="00577D08" w:rsidRDefault="00577D08" w:rsidP="00F40C1B">
      <w:pPr>
        <w:pStyle w:val="NormalWeb"/>
        <w:spacing w:before="0" w:beforeAutospacing="0" w:after="0" w:afterAutospacing="0"/>
      </w:pPr>
      <w:r>
        <w:rPr>
          <w:u w:val="single"/>
        </w:rPr>
        <w:t>Culture-4-Travel.</w:t>
      </w:r>
      <w:r>
        <w:t xml:space="preserve">17 Nov. 2013. </w:t>
      </w:r>
      <w:proofErr w:type="gramStart"/>
      <w:r>
        <w:t>Web.</w:t>
      </w:r>
      <w:proofErr w:type="gramEnd"/>
      <w:r>
        <w:t xml:space="preserve"> 31 May 2014.</w:t>
      </w:r>
    </w:p>
    <w:p w:rsidR="00577D08" w:rsidRPr="00577D08" w:rsidRDefault="00577D08" w:rsidP="00F40C1B">
      <w:pPr>
        <w:pStyle w:val="NormalWeb"/>
        <w:spacing w:before="0" w:beforeAutospacing="0" w:after="0" w:afterAutospacing="0"/>
      </w:pPr>
      <w:r>
        <w:tab/>
        <w:t>&lt;</w:t>
      </w:r>
      <w:r w:rsidRPr="00577D08">
        <w:t xml:space="preserve"> http://www.culture-4-travel.com/japanese-etiquette.html</w:t>
      </w:r>
      <w:r>
        <w:t>&gt;</w:t>
      </w:r>
    </w:p>
    <w:p w:rsidR="00577D08" w:rsidRPr="00577D08" w:rsidRDefault="00577D08" w:rsidP="00F40C1B">
      <w:pPr>
        <w:pStyle w:val="NormalWeb"/>
        <w:spacing w:before="0" w:beforeAutospacing="0" w:after="0" w:afterAutospacing="0"/>
      </w:pPr>
    </w:p>
    <w:p w:rsidR="00F40C1B" w:rsidRDefault="00F40C1B" w:rsidP="00F40C1B">
      <w:pPr>
        <w:pStyle w:val="NormalWeb"/>
        <w:spacing w:before="0" w:beforeAutospacing="0" w:after="0" w:afterAutospacing="0"/>
      </w:pPr>
      <w:proofErr w:type="spellStart"/>
      <w:proofErr w:type="gramStart"/>
      <w:r>
        <w:rPr>
          <w:u w:val="single"/>
        </w:rPr>
        <w:t>eDiplomat</w:t>
      </w:r>
      <w:proofErr w:type="spellEnd"/>
      <w:proofErr w:type="gramEnd"/>
      <w:r>
        <w:rPr>
          <w:u w:val="single"/>
        </w:rPr>
        <w:t>.</w:t>
      </w:r>
      <w:r>
        <w:t xml:space="preserve"> 1 Feb. 2014. </w:t>
      </w:r>
      <w:proofErr w:type="gramStart"/>
      <w:r>
        <w:t>Web.</w:t>
      </w:r>
      <w:proofErr w:type="gramEnd"/>
      <w:r>
        <w:t xml:space="preserve"> 31 May 2014l</w:t>
      </w:r>
    </w:p>
    <w:p w:rsidR="00F40C1B" w:rsidRPr="00F40C1B" w:rsidRDefault="00F40C1B" w:rsidP="00F40C1B">
      <w:pPr>
        <w:pStyle w:val="NormalWeb"/>
        <w:spacing w:before="0" w:beforeAutospacing="0" w:after="0" w:afterAutospacing="0"/>
      </w:pPr>
      <w:r w:rsidRPr="00F40C1B">
        <w:t>&lt;</w:t>
      </w:r>
      <w:hyperlink r:id="rId69" w:history="1">
        <w:r w:rsidRPr="00F40C1B">
          <w:rPr>
            <w:rStyle w:val="Hyperlink"/>
            <w:color w:val="1155CC"/>
          </w:rPr>
          <w:t>http://www.ediplomat.com/np/cultural_etiquette/ce_ca.htm</w:t>
        </w:r>
      </w:hyperlink>
      <w:r w:rsidRPr="00F40C1B">
        <w:t>&gt;</w:t>
      </w:r>
    </w:p>
    <w:p w:rsidR="00F40C1B" w:rsidRDefault="00F40C1B" w:rsidP="0015610E"/>
    <w:p w:rsidR="007146CF" w:rsidRDefault="007146CF" w:rsidP="007146CF">
      <w:pPr>
        <w:pStyle w:val="NoSpacing"/>
      </w:pPr>
      <w:proofErr w:type="spellStart"/>
      <w:proofErr w:type="gramStart"/>
      <w:r>
        <w:rPr>
          <w:u w:val="single"/>
        </w:rPr>
        <w:t>Ethnologue</w:t>
      </w:r>
      <w:proofErr w:type="spellEnd"/>
      <w:r>
        <w:rPr>
          <w:u w:val="single"/>
        </w:rPr>
        <w:t>.</w:t>
      </w:r>
      <w:proofErr w:type="gramEnd"/>
      <w:r>
        <w:t xml:space="preserve"> 26 Feb. 2013. </w:t>
      </w:r>
      <w:proofErr w:type="gramStart"/>
      <w:r>
        <w:t>Web.</w:t>
      </w:r>
      <w:proofErr w:type="gramEnd"/>
      <w:r>
        <w:t xml:space="preserve"> 28 Feb 2014. </w:t>
      </w:r>
    </w:p>
    <w:p w:rsidR="007146CF" w:rsidRPr="00381290" w:rsidRDefault="007146CF" w:rsidP="007146CF">
      <w:pPr>
        <w:pStyle w:val="NoSpacing"/>
      </w:pPr>
      <w:r>
        <w:tab/>
        <w:t>&lt;</w:t>
      </w:r>
      <w:r w:rsidRPr="00381290">
        <w:t>http://www.ethnologue.com/country/JP/languages</w:t>
      </w:r>
      <w:r>
        <w:t>&gt;</w:t>
      </w:r>
    </w:p>
    <w:p w:rsidR="007146CF" w:rsidRDefault="007146CF" w:rsidP="0015610E"/>
    <w:p w:rsidR="007146CF" w:rsidRDefault="007146CF" w:rsidP="007146CF">
      <w:pPr>
        <w:pStyle w:val="NoSpacing"/>
      </w:pPr>
      <w:proofErr w:type="gramStart"/>
      <w:r>
        <w:rPr>
          <w:u w:val="single"/>
        </w:rPr>
        <w:t>Free World Maps.</w:t>
      </w:r>
      <w:proofErr w:type="gramEnd"/>
      <w:r>
        <w:t xml:space="preserve"> 31 Jan. 2007. </w:t>
      </w:r>
      <w:proofErr w:type="gramStart"/>
      <w:r>
        <w:t>Web.</w:t>
      </w:r>
      <w:proofErr w:type="gramEnd"/>
      <w:r>
        <w:t xml:space="preserve"> 11 Feb 2014.</w:t>
      </w:r>
    </w:p>
    <w:p w:rsidR="007146CF" w:rsidRDefault="007146CF" w:rsidP="007146CF">
      <w:pPr>
        <w:pStyle w:val="NoSpacing"/>
      </w:pPr>
      <w:r>
        <w:tab/>
      </w:r>
      <w:hyperlink r:id="rId70" w:history="1">
        <w:r w:rsidRPr="007722FF">
          <w:rPr>
            <w:rStyle w:val="Hyperlink"/>
          </w:rPr>
          <w:t>http://www.freeworldmaps.net/asia/japan/</w:t>
        </w:r>
      </w:hyperlink>
    </w:p>
    <w:p w:rsidR="007146CF" w:rsidRPr="00F40C1B" w:rsidRDefault="007146CF" w:rsidP="0015610E"/>
    <w:p w:rsidR="001F1736" w:rsidRPr="001F1736" w:rsidRDefault="001F1736" w:rsidP="0015610E">
      <w:r w:rsidRPr="001F1736">
        <w:t>Hines, Jacob.</w:t>
      </w:r>
      <w:r>
        <w:t xml:space="preserve"> </w:t>
      </w:r>
      <w:proofErr w:type="gramStart"/>
      <w:r>
        <w:t>Loyal beavertails customer, Ottawa.</w:t>
      </w:r>
      <w:proofErr w:type="gramEnd"/>
      <w:r>
        <w:t xml:space="preserve"> </w:t>
      </w:r>
      <w:proofErr w:type="gramStart"/>
      <w:r>
        <w:t>Personal interview.</w:t>
      </w:r>
      <w:proofErr w:type="gramEnd"/>
      <w:r>
        <w:t xml:space="preserve"> Ottawa. 27 May. 2014.</w:t>
      </w:r>
    </w:p>
    <w:p w:rsidR="007146CF" w:rsidRDefault="007146CF" w:rsidP="007146CF">
      <w:pPr>
        <w:pStyle w:val="NoSpacing"/>
      </w:pPr>
      <w:proofErr w:type="gramStart"/>
      <w:r>
        <w:rPr>
          <w:u w:val="single"/>
        </w:rPr>
        <w:t>Index Mundi.</w:t>
      </w:r>
      <w:proofErr w:type="gramEnd"/>
      <w:r>
        <w:t xml:space="preserve"> 26 Nov. 2003. </w:t>
      </w:r>
      <w:proofErr w:type="gramStart"/>
      <w:r>
        <w:t>Web.</w:t>
      </w:r>
      <w:proofErr w:type="gramEnd"/>
      <w:r>
        <w:t xml:space="preserve"> 11 Feb 2014.</w:t>
      </w:r>
    </w:p>
    <w:p w:rsidR="007146CF" w:rsidRDefault="007146CF" w:rsidP="0015610E">
      <w:pPr>
        <w:rPr>
          <w:u w:val="single"/>
        </w:rPr>
      </w:pPr>
    </w:p>
    <w:p w:rsidR="00071CB1" w:rsidRDefault="00071CB1" w:rsidP="0015610E">
      <w:proofErr w:type="gramStart"/>
      <w:r>
        <w:rPr>
          <w:u w:val="single"/>
        </w:rPr>
        <w:t>Montreal About.</w:t>
      </w:r>
      <w:proofErr w:type="gramEnd"/>
      <w:r>
        <w:t xml:space="preserve"> 18 January. 2011. Web. 27 May 2014.</w:t>
      </w:r>
    </w:p>
    <w:p w:rsidR="00071CB1" w:rsidRPr="00071CB1" w:rsidRDefault="00071CB1" w:rsidP="0015610E">
      <w:r>
        <w:tab/>
        <w:t>&lt;</w:t>
      </w:r>
      <w:r w:rsidRPr="00071CB1">
        <w:t>http://montreal.about.com/od/foodwine/ss/beavertails-queues-de-castor-beaver-tail.htm</w:t>
      </w:r>
      <w:r>
        <w:t>&gt;</w:t>
      </w:r>
    </w:p>
    <w:p w:rsidR="000715B6" w:rsidRDefault="000715B6" w:rsidP="0015610E">
      <w:r>
        <w:t xml:space="preserve">Morrison, Terri et al. </w:t>
      </w:r>
      <w:r>
        <w:rPr>
          <w:u w:val="single"/>
        </w:rPr>
        <w:t>Kiss, Bow, or Shake Hands.</w:t>
      </w:r>
      <w:r>
        <w:t xml:space="preserve"> </w:t>
      </w:r>
      <w:r w:rsidR="007E0703">
        <w:t>Massachusetts</w:t>
      </w:r>
      <w:r>
        <w:t>:</w:t>
      </w:r>
    </w:p>
    <w:p w:rsidR="000715B6" w:rsidRDefault="000715B6" w:rsidP="0015610E">
      <w:r>
        <w:tab/>
        <w:t xml:space="preserve">Adams Media Corporation, 1994. Print. </w:t>
      </w:r>
    </w:p>
    <w:p w:rsidR="007146CF" w:rsidRDefault="007146CF" w:rsidP="007146CF">
      <w:pPr>
        <w:pStyle w:val="NoSpacing"/>
      </w:pPr>
      <w:r>
        <w:rPr>
          <w:u w:val="single"/>
        </w:rPr>
        <w:t>Japan Auto Pages.</w:t>
      </w:r>
      <w:r>
        <w:t xml:space="preserve"> 9 April. 2004. Web. 10 Feb 2014.</w:t>
      </w:r>
    </w:p>
    <w:p w:rsidR="007146CF" w:rsidRDefault="007146CF" w:rsidP="007146CF">
      <w:pPr>
        <w:ind w:firstLine="720"/>
        <w:rPr>
          <w:rStyle w:val="Hyperlink"/>
        </w:rPr>
      </w:pPr>
      <w:r>
        <w:t>&lt;</w:t>
      </w:r>
      <w:hyperlink r:id="rId71" w:history="1">
        <w:r w:rsidRPr="007722FF">
          <w:rPr>
            <w:rStyle w:val="Hyperlink"/>
          </w:rPr>
          <w:t>http://www.japanautopages.com/useful_resources/ports.php</w:t>
        </w:r>
      </w:hyperlink>
      <w:r>
        <w:rPr>
          <w:rStyle w:val="Hyperlink"/>
        </w:rPr>
        <w:t>&gt;</w:t>
      </w:r>
    </w:p>
    <w:p w:rsidR="003D4CC7" w:rsidRDefault="003D4CC7" w:rsidP="007146CF">
      <w:r>
        <w:rPr>
          <w:u w:val="single"/>
        </w:rPr>
        <w:t>Japan Customs.</w:t>
      </w:r>
      <w:r>
        <w:t xml:space="preserve"> 1 April. 2014. Web. 24 May 2014.</w:t>
      </w:r>
    </w:p>
    <w:p w:rsidR="003D4CC7" w:rsidRPr="003D4CC7" w:rsidRDefault="003D4CC7" w:rsidP="0015610E">
      <w:r>
        <w:tab/>
        <w:t>&lt;</w:t>
      </w:r>
      <w:r w:rsidRPr="003D4CC7">
        <w:t>http://www.customs.go.jp/english/tariff/2014_4/data/e_39.htm</w:t>
      </w:r>
      <w:r>
        <w:t>&gt;</w:t>
      </w:r>
    </w:p>
    <w:p w:rsidR="003B5F1E" w:rsidRDefault="003B5F1E" w:rsidP="003B5F1E">
      <w:pPr>
        <w:pStyle w:val="NoSpacing"/>
      </w:pPr>
      <w:r>
        <w:rPr>
          <w:u w:val="single"/>
        </w:rPr>
        <w:t>Japan Guide.</w:t>
      </w:r>
      <w:r>
        <w:t xml:space="preserve"> 26 May. 2011. Web. 11 Feb 2014.</w:t>
      </w:r>
    </w:p>
    <w:p w:rsidR="003B5F1E" w:rsidRDefault="003B5F1E" w:rsidP="003B5F1E">
      <w:pPr>
        <w:pStyle w:val="NoSpacing"/>
      </w:pPr>
      <w:r>
        <w:tab/>
        <w:t>&lt;</w:t>
      </w:r>
      <w:hyperlink r:id="rId72" w:history="1">
        <w:r w:rsidRPr="007722FF">
          <w:rPr>
            <w:rStyle w:val="Hyperlink"/>
          </w:rPr>
          <w:t>http://www.japan-guide.com/e/e2354.html</w:t>
        </w:r>
      </w:hyperlink>
      <w:r>
        <w:t>&gt;</w:t>
      </w:r>
    </w:p>
    <w:p w:rsidR="003B5F1E" w:rsidRDefault="003B5F1E" w:rsidP="003B5F1E">
      <w:pPr>
        <w:pStyle w:val="NoSpacing"/>
      </w:pPr>
    </w:p>
    <w:p w:rsidR="003B5F1E" w:rsidRDefault="003B5F1E" w:rsidP="003B5F1E">
      <w:pPr>
        <w:pStyle w:val="NoSpacing"/>
      </w:pPr>
      <w:r>
        <w:rPr>
          <w:u w:val="single"/>
        </w:rPr>
        <w:lastRenderedPageBreak/>
        <w:t>Japan Times.</w:t>
      </w:r>
      <w:r>
        <w:t xml:space="preserve"> 1 Jan. 2014. </w:t>
      </w:r>
      <w:proofErr w:type="gramStart"/>
      <w:r>
        <w:t>Web.</w:t>
      </w:r>
      <w:proofErr w:type="gramEnd"/>
      <w:r>
        <w:t xml:space="preserve"> 11 Feb 2014.</w:t>
      </w:r>
    </w:p>
    <w:p w:rsidR="003B5F1E" w:rsidRPr="00832D48" w:rsidRDefault="003B5F1E" w:rsidP="003B5F1E">
      <w:pPr>
        <w:pStyle w:val="NoSpacing"/>
      </w:pPr>
      <w:r>
        <w:tab/>
        <w:t>&lt;</w:t>
      </w:r>
      <w:r w:rsidRPr="00832D48">
        <w:t xml:space="preserve"> http://www.japantimes.co.jp/news/2014/01/01/national/japans-population-falls-by-a-record-244000-in-2013/#.U0sgJPldV1Z</w:t>
      </w:r>
      <w:r>
        <w:t>&gt;</w:t>
      </w:r>
    </w:p>
    <w:p w:rsidR="003B5F1E" w:rsidRDefault="003B5F1E" w:rsidP="003B5F1E">
      <w:pPr>
        <w:pStyle w:val="NoSpacing"/>
      </w:pPr>
    </w:p>
    <w:p w:rsidR="003B5F1E" w:rsidRDefault="003B5F1E" w:rsidP="003B5F1E">
      <w:pPr>
        <w:pStyle w:val="NoSpacing"/>
      </w:pPr>
      <w:r>
        <w:rPr>
          <w:u w:val="single"/>
        </w:rPr>
        <w:t>Japan Travel.</w:t>
      </w:r>
      <w:r>
        <w:t xml:space="preserve"> 1 Nov. 2008. </w:t>
      </w:r>
      <w:proofErr w:type="gramStart"/>
      <w:r>
        <w:t>Web.</w:t>
      </w:r>
      <w:proofErr w:type="gramEnd"/>
      <w:r>
        <w:t xml:space="preserve"> 11 Feb 2014.</w:t>
      </w:r>
    </w:p>
    <w:p w:rsidR="003B5F1E" w:rsidRDefault="003B5F1E" w:rsidP="003B5F1E">
      <w:pPr>
        <w:pStyle w:val="NoSpacing"/>
      </w:pPr>
      <w:r>
        <w:tab/>
        <w:t>&lt;</w:t>
      </w:r>
      <w:hyperlink r:id="rId73" w:history="1">
        <w:r w:rsidRPr="007722FF">
          <w:rPr>
            <w:rStyle w:val="Hyperlink"/>
          </w:rPr>
          <w:t>http://www.japantravel.com.au/Rail-Pass-Details.asp?RailPassID=39</w:t>
        </w:r>
      </w:hyperlink>
      <w:r>
        <w:t>&gt;</w:t>
      </w:r>
    </w:p>
    <w:p w:rsidR="003B5F1E" w:rsidRDefault="003B5F1E" w:rsidP="003B5F1E">
      <w:pPr>
        <w:pStyle w:val="NoSpacing"/>
      </w:pPr>
    </w:p>
    <w:p w:rsidR="003B5F1E" w:rsidRDefault="003B5F1E" w:rsidP="003B5F1E">
      <w:pPr>
        <w:pStyle w:val="NoSpacing"/>
      </w:pPr>
      <w:proofErr w:type="spellStart"/>
      <w:proofErr w:type="gramStart"/>
      <w:r>
        <w:rPr>
          <w:u w:val="single"/>
        </w:rPr>
        <w:t>Jetro</w:t>
      </w:r>
      <w:proofErr w:type="spellEnd"/>
      <w:r>
        <w:rPr>
          <w:u w:val="single"/>
        </w:rPr>
        <w:t>.</w:t>
      </w:r>
      <w:proofErr w:type="gramEnd"/>
      <w:r>
        <w:t xml:space="preserve"> 1 July. 2010. Web. 20 March 2014.</w:t>
      </w:r>
    </w:p>
    <w:p w:rsidR="003B5F1E" w:rsidRPr="00E85D90" w:rsidRDefault="003B5F1E" w:rsidP="003B5F1E">
      <w:pPr>
        <w:pStyle w:val="NoSpacing"/>
      </w:pPr>
      <w:r>
        <w:tab/>
        <w:t>&lt;</w:t>
      </w:r>
      <w:r w:rsidRPr="00E85D90">
        <w:t xml:space="preserve"> http://www.jetro.go.jp/en/reports/statistics/</w:t>
      </w:r>
      <w:r>
        <w:t>&gt;</w:t>
      </w:r>
    </w:p>
    <w:p w:rsidR="003B5F1E" w:rsidRDefault="003B5F1E" w:rsidP="003B5F1E">
      <w:pPr>
        <w:pStyle w:val="NoSpacing"/>
      </w:pPr>
    </w:p>
    <w:p w:rsidR="003B5F1E" w:rsidRDefault="003B5F1E" w:rsidP="003B5F1E">
      <w:pPr>
        <w:pStyle w:val="NoSpacing"/>
      </w:pPr>
      <w:proofErr w:type="spellStart"/>
      <w:proofErr w:type="gramStart"/>
      <w:r>
        <w:t>Mecometer</w:t>
      </w:r>
      <w:proofErr w:type="spellEnd"/>
      <w:r w:rsidRPr="00024151">
        <w:t>.</w:t>
      </w:r>
      <w:proofErr w:type="gramEnd"/>
      <w:r w:rsidRPr="00024151">
        <w:t xml:space="preserve"> 18 Jul. 2013. </w:t>
      </w:r>
      <w:proofErr w:type="gramStart"/>
      <w:r w:rsidRPr="00024151">
        <w:t>Web.</w:t>
      </w:r>
      <w:proofErr w:type="gramEnd"/>
      <w:r w:rsidRPr="00024151">
        <w:t xml:space="preserve"> 25 Feb 2014.</w:t>
      </w:r>
    </w:p>
    <w:p w:rsidR="003B5F1E" w:rsidRPr="00024151" w:rsidRDefault="003B5F1E" w:rsidP="003B5F1E">
      <w:pPr>
        <w:pStyle w:val="NoSpacing"/>
      </w:pPr>
      <w:r>
        <w:tab/>
        <w:t>&lt;</w:t>
      </w:r>
      <w:r w:rsidRPr="00024151">
        <w:t>http://mecometer.com/country/japan/demographics/</w:t>
      </w:r>
      <w:r>
        <w:t>&gt;</w:t>
      </w:r>
      <w:r w:rsidRPr="00024151">
        <w:t xml:space="preserve"> </w:t>
      </w:r>
    </w:p>
    <w:p w:rsidR="003B5F1E" w:rsidRDefault="003B5F1E" w:rsidP="003B5F1E">
      <w:pPr>
        <w:pStyle w:val="NoSpacing"/>
        <w:rPr>
          <w:u w:val="single"/>
        </w:rPr>
      </w:pPr>
    </w:p>
    <w:p w:rsidR="003B5F1E" w:rsidRDefault="003B5F1E" w:rsidP="003B5F1E">
      <w:pPr>
        <w:pStyle w:val="NoSpacing"/>
      </w:pPr>
      <w:r>
        <w:rPr>
          <w:u w:val="single"/>
        </w:rPr>
        <w:t xml:space="preserve">Nation Master. </w:t>
      </w:r>
      <w:r w:rsidRPr="00060FED">
        <w:t>1 Feb. 2001.</w:t>
      </w:r>
      <w:r>
        <w:t xml:space="preserve"> </w:t>
      </w:r>
      <w:proofErr w:type="gramStart"/>
      <w:r>
        <w:t>Web.</w:t>
      </w:r>
      <w:proofErr w:type="gramEnd"/>
      <w:r>
        <w:t xml:space="preserve"> 7 Feb 2014.</w:t>
      </w:r>
    </w:p>
    <w:p w:rsidR="003B5F1E" w:rsidRDefault="003B5F1E" w:rsidP="003B5F1E">
      <w:pPr>
        <w:pStyle w:val="NoSpacing"/>
        <w:rPr>
          <w:color w:val="000000"/>
        </w:rPr>
      </w:pPr>
      <w:r>
        <w:tab/>
        <w:t>&lt;</w:t>
      </w:r>
      <w:hyperlink r:id="rId74" w:history="1">
        <w:r w:rsidRPr="007722FF">
          <w:rPr>
            <w:rStyle w:val="Hyperlink"/>
          </w:rPr>
          <w:t>http://www.nationmaster.com/graph/ide_cou_nam_con_lon_for-country-name-conventional-long-form</w:t>
        </w:r>
      </w:hyperlink>
      <w:r>
        <w:rPr>
          <w:color w:val="000000"/>
        </w:rPr>
        <w:t>&gt;</w:t>
      </w:r>
    </w:p>
    <w:p w:rsidR="003B5F1E" w:rsidRDefault="003B5F1E" w:rsidP="0015610E">
      <w:pPr>
        <w:rPr>
          <w:u w:val="single"/>
        </w:rPr>
      </w:pPr>
    </w:p>
    <w:p w:rsidR="00B45605" w:rsidRDefault="00B45605" w:rsidP="0015610E">
      <w:proofErr w:type="gramStart"/>
      <w:r>
        <w:rPr>
          <w:u w:val="single"/>
        </w:rPr>
        <w:t>OECD.</w:t>
      </w:r>
      <w:proofErr w:type="gramEnd"/>
      <w:r>
        <w:t xml:space="preserve"> 15 June. 2006. Web. 25 May 204.</w:t>
      </w:r>
    </w:p>
    <w:p w:rsidR="00B45605" w:rsidRPr="00B45605" w:rsidRDefault="00B45605" w:rsidP="0015610E">
      <w:r>
        <w:tab/>
        <w:t>&lt;</w:t>
      </w:r>
      <w:r w:rsidRPr="00B45605">
        <w:t>http://www.oecd.org/daf/anti-bribery/seriousconcernsremainoverjapansenforcementofforeignbriberylawdespitesomepositivedevelopments.htm</w:t>
      </w:r>
      <w:r>
        <w:t>&gt;</w:t>
      </w:r>
    </w:p>
    <w:p w:rsidR="006124CE" w:rsidRPr="001F1736" w:rsidRDefault="006124CE" w:rsidP="006124CE">
      <w:proofErr w:type="spellStart"/>
      <w:r>
        <w:t>Pama</w:t>
      </w:r>
      <w:proofErr w:type="spellEnd"/>
      <w:r>
        <w:t>, Julia</w:t>
      </w:r>
      <w:r w:rsidRPr="001F1736">
        <w:t>.</w:t>
      </w:r>
      <w:r>
        <w:t xml:space="preserve"> </w:t>
      </w:r>
      <w:proofErr w:type="gramStart"/>
      <w:r>
        <w:t>Loyal beavertails customer, Ottawa.</w:t>
      </w:r>
      <w:proofErr w:type="gramEnd"/>
      <w:r>
        <w:t xml:space="preserve"> </w:t>
      </w:r>
      <w:proofErr w:type="gramStart"/>
      <w:r>
        <w:t>Personal interview.</w:t>
      </w:r>
      <w:proofErr w:type="gramEnd"/>
      <w:r>
        <w:t xml:space="preserve"> Ottawa. 27 May. 2014.</w:t>
      </w:r>
    </w:p>
    <w:p w:rsidR="003B5F1E" w:rsidRDefault="003B5F1E" w:rsidP="003B5F1E">
      <w:pPr>
        <w:pStyle w:val="NoSpacing"/>
        <w:rPr>
          <w:color w:val="000000"/>
        </w:rPr>
      </w:pPr>
      <w:proofErr w:type="gramStart"/>
      <w:r>
        <w:rPr>
          <w:color w:val="000000"/>
          <w:u w:val="single"/>
        </w:rPr>
        <w:t>Prefecture Gifu.</w:t>
      </w:r>
      <w:proofErr w:type="gramEnd"/>
      <w:r>
        <w:rPr>
          <w:color w:val="000000"/>
        </w:rPr>
        <w:t xml:space="preserve"> 2 Nov. 2007. </w:t>
      </w:r>
      <w:proofErr w:type="gramStart"/>
      <w:r>
        <w:rPr>
          <w:color w:val="000000"/>
        </w:rPr>
        <w:t>Web.</w:t>
      </w:r>
      <w:proofErr w:type="gramEnd"/>
      <w:r>
        <w:rPr>
          <w:color w:val="000000"/>
        </w:rPr>
        <w:t xml:space="preserve"> </w:t>
      </w:r>
    </w:p>
    <w:p w:rsidR="003B5F1E" w:rsidRPr="002E7E8D" w:rsidRDefault="003B5F1E" w:rsidP="003B5F1E">
      <w:pPr>
        <w:pStyle w:val="NoSpacing"/>
        <w:rPr>
          <w:color w:val="000000"/>
        </w:rPr>
      </w:pPr>
      <w:r>
        <w:rPr>
          <w:color w:val="000000"/>
        </w:rPr>
        <w:tab/>
        <w:t>&lt;</w:t>
      </w:r>
      <w:r w:rsidRPr="002E7E8D">
        <w:t xml:space="preserve"> </w:t>
      </w:r>
      <w:r w:rsidRPr="002E7E8D">
        <w:rPr>
          <w:color w:val="000000"/>
        </w:rPr>
        <w:t>http://www.pref.gifu.lg.jp/pref/s11111/data/data.htm</w:t>
      </w:r>
      <w:r>
        <w:rPr>
          <w:color w:val="000000"/>
        </w:rPr>
        <w:t>&gt;</w:t>
      </w:r>
    </w:p>
    <w:p w:rsidR="003B5F1E" w:rsidRDefault="003B5F1E" w:rsidP="003B5F1E">
      <w:pPr>
        <w:pStyle w:val="NoSpacing"/>
        <w:rPr>
          <w:color w:val="000000"/>
        </w:rPr>
      </w:pPr>
    </w:p>
    <w:p w:rsidR="003B5F1E" w:rsidRDefault="003B5F1E" w:rsidP="003B5F1E">
      <w:pPr>
        <w:pStyle w:val="NoSpacing"/>
        <w:rPr>
          <w:color w:val="000000"/>
        </w:rPr>
      </w:pPr>
      <w:proofErr w:type="spellStart"/>
      <w:r>
        <w:rPr>
          <w:color w:val="000000"/>
        </w:rPr>
        <w:t>Rak</w:t>
      </w:r>
      <w:proofErr w:type="spellEnd"/>
      <w:r>
        <w:rPr>
          <w:color w:val="000000"/>
        </w:rPr>
        <w:t xml:space="preserve">, Brian. </w:t>
      </w:r>
      <w:proofErr w:type="gramStart"/>
      <w:r>
        <w:rPr>
          <w:color w:val="000000"/>
          <w:u w:val="single"/>
        </w:rPr>
        <w:t>Human Japanese.</w:t>
      </w:r>
      <w:proofErr w:type="gramEnd"/>
      <w:r>
        <w:rPr>
          <w:color w:val="000000"/>
        </w:rPr>
        <w:t xml:space="preserve"> </w:t>
      </w:r>
    </w:p>
    <w:p w:rsidR="003B5F1E" w:rsidRPr="00D339E6" w:rsidRDefault="003B5F1E" w:rsidP="003B5F1E">
      <w:pPr>
        <w:pStyle w:val="NoSpacing"/>
        <w:ind w:firstLine="720"/>
        <w:rPr>
          <w:lang w:val="fr-CA"/>
        </w:rPr>
      </w:pPr>
      <w:proofErr w:type="spellStart"/>
      <w:r>
        <w:rPr>
          <w:color w:val="000000"/>
        </w:rPr>
        <w:t>Brak</w:t>
      </w:r>
      <w:proofErr w:type="spellEnd"/>
      <w:r>
        <w:rPr>
          <w:color w:val="000000"/>
        </w:rPr>
        <w:t xml:space="preserve"> Software, 2007. </w:t>
      </w:r>
      <w:r w:rsidRPr="00D339E6">
        <w:rPr>
          <w:color w:val="000000"/>
          <w:lang w:val="fr-CA"/>
        </w:rPr>
        <w:t xml:space="preserve">Digital. </w:t>
      </w:r>
    </w:p>
    <w:p w:rsidR="003B5F1E" w:rsidRPr="00D339E6" w:rsidRDefault="003B5F1E" w:rsidP="0015610E">
      <w:pPr>
        <w:rPr>
          <w:lang w:val="fr-CA"/>
        </w:rPr>
      </w:pPr>
    </w:p>
    <w:p w:rsidR="007E0703" w:rsidRDefault="007E0703" w:rsidP="0015610E">
      <w:proofErr w:type="spellStart"/>
      <w:r w:rsidRPr="00D339E6">
        <w:rPr>
          <w:lang w:val="fr-CA"/>
        </w:rPr>
        <w:t>Shultz</w:t>
      </w:r>
      <w:proofErr w:type="spellEnd"/>
      <w:r w:rsidRPr="00D339E6">
        <w:rPr>
          <w:lang w:val="fr-CA"/>
        </w:rPr>
        <w:t xml:space="preserve">, Mike et al. </w:t>
      </w:r>
      <w:r>
        <w:rPr>
          <w:u w:val="single"/>
        </w:rPr>
        <w:t>International Business: Canada and Global Trade.</w:t>
      </w:r>
      <w:r>
        <w:t xml:space="preserve"> Toronto:</w:t>
      </w:r>
    </w:p>
    <w:p w:rsidR="007E0703" w:rsidRPr="007E0703" w:rsidRDefault="007E0703" w:rsidP="0015610E">
      <w:r>
        <w:tab/>
      </w:r>
      <w:proofErr w:type="gramStart"/>
      <w:r>
        <w:t>Nelson, 2003.</w:t>
      </w:r>
      <w:proofErr w:type="gramEnd"/>
      <w:r>
        <w:t xml:space="preserve"> Print.</w:t>
      </w:r>
    </w:p>
    <w:p w:rsidR="003B5F1E" w:rsidRDefault="003B5F1E" w:rsidP="003B5F1E">
      <w:pPr>
        <w:pStyle w:val="NoSpacing"/>
      </w:pPr>
      <w:r>
        <w:rPr>
          <w:u w:val="single"/>
        </w:rPr>
        <w:t>Think Quest.</w:t>
      </w:r>
      <w:r>
        <w:t xml:space="preserve"> 2010. Web. 10 Feb 2014. </w:t>
      </w:r>
    </w:p>
    <w:p w:rsidR="003B5F1E" w:rsidRDefault="003B5F1E" w:rsidP="003B5F1E">
      <w:pPr>
        <w:pStyle w:val="NoSpacing"/>
        <w:rPr>
          <w:color w:val="000000"/>
          <w:shd w:val="clear" w:color="auto" w:fill="FFFFFF"/>
        </w:rPr>
      </w:pPr>
      <w:r>
        <w:tab/>
      </w:r>
      <w:r w:rsidRPr="0030418D">
        <w:t>&lt;</w:t>
      </w:r>
      <w:hyperlink r:id="rId75" w:history="1">
        <w:r w:rsidRPr="0030418D">
          <w:rPr>
            <w:rStyle w:val="Hyperlink"/>
            <w:color w:val="1155CC"/>
            <w:shd w:val="clear" w:color="auto" w:fill="FFFFFF"/>
          </w:rPr>
          <w:t>http://library.thinkquest.org/CR0211823/cities.htm</w:t>
        </w:r>
      </w:hyperlink>
      <w:r w:rsidRPr="0030418D">
        <w:rPr>
          <w:color w:val="000000"/>
          <w:shd w:val="clear" w:color="auto" w:fill="FFFFFF"/>
        </w:rPr>
        <w:t>,&gt;</w:t>
      </w:r>
    </w:p>
    <w:p w:rsidR="003B5F1E" w:rsidRDefault="003B5F1E" w:rsidP="0015610E">
      <w:pPr>
        <w:rPr>
          <w:u w:val="single"/>
        </w:rPr>
      </w:pPr>
    </w:p>
    <w:p w:rsidR="00DC20EE" w:rsidRDefault="00DC20EE" w:rsidP="0015610E">
      <w:proofErr w:type="spellStart"/>
      <w:proofErr w:type="gramStart"/>
      <w:r>
        <w:rPr>
          <w:u w:val="single"/>
        </w:rPr>
        <w:t>Tofugu</w:t>
      </w:r>
      <w:proofErr w:type="spellEnd"/>
      <w:r>
        <w:rPr>
          <w:u w:val="single"/>
        </w:rPr>
        <w:t>.</w:t>
      </w:r>
      <w:proofErr w:type="gramEnd"/>
      <w:r>
        <w:t xml:space="preserve"> 25 April. 2014. Web. 25 April 2014. </w:t>
      </w:r>
    </w:p>
    <w:p w:rsidR="00DC20EE" w:rsidRDefault="00DC20EE" w:rsidP="0015610E">
      <w:r>
        <w:tab/>
      </w:r>
      <w:r w:rsidR="00B45605">
        <w:t>&lt;</w:t>
      </w:r>
      <w:hyperlink r:id="rId76" w:history="1">
        <w:r w:rsidR="00B45605" w:rsidRPr="00F00A0C">
          <w:rPr>
            <w:rStyle w:val="Hyperlink"/>
          </w:rPr>
          <w:t>http://www.tofugu.com/2014/04/25/awful-japanese-black-companies/</w:t>
        </w:r>
      </w:hyperlink>
      <w:r w:rsidR="00B45605">
        <w:t>&gt;</w:t>
      </w:r>
    </w:p>
    <w:p w:rsidR="005B3402" w:rsidRPr="001830D7" w:rsidRDefault="005B3402" w:rsidP="005B3402">
      <w:pPr>
        <w:pStyle w:val="NoSpacing"/>
        <w:rPr>
          <w:color w:val="000000"/>
          <w:shd w:val="clear" w:color="auto" w:fill="FFFFFF"/>
        </w:rPr>
      </w:pPr>
      <w:proofErr w:type="gramStart"/>
      <w:r>
        <w:rPr>
          <w:color w:val="000000"/>
          <w:u w:val="single"/>
          <w:shd w:val="clear" w:color="auto" w:fill="FFFFFF"/>
        </w:rPr>
        <w:t>Total Okinawa.</w:t>
      </w:r>
      <w:proofErr w:type="gramEnd"/>
      <w:r>
        <w:rPr>
          <w:color w:val="000000"/>
          <w:u w:val="single"/>
          <w:shd w:val="clear" w:color="auto" w:fill="FFFFFF"/>
        </w:rPr>
        <w:t xml:space="preserve"> </w:t>
      </w:r>
      <w:r w:rsidRPr="001830D7">
        <w:rPr>
          <w:color w:val="000000"/>
          <w:shd w:val="clear" w:color="auto" w:fill="FFFFFF"/>
        </w:rPr>
        <w:t xml:space="preserve">22 April. 2011. Web. 10 Feb. 2014. </w:t>
      </w:r>
    </w:p>
    <w:p w:rsidR="005B3402" w:rsidRDefault="005B3402" w:rsidP="005B3402">
      <w:pPr>
        <w:pStyle w:val="NoSpacing"/>
        <w:rPr>
          <w:color w:val="000000"/>
          <w:shd w:val="clear" w:color="auto" w:fill="FFFFFF"/>
        </w:rPr>
      </w:pPr>
      <w:r>
        <w:rPr>
          <w:color w:val="000000"/>
          <w:shd w:val="clear" w:color="auto" w:fill="FFFFFF"/>
        </w:rPr>
        <w:tab/>
        <w:t>&lt;</w:t>
      </w:r>
      <w:hyperlink r:id="rId77" w:history="1">
        <w:r w:rsidRPr="007722FF">
          <w:rPr>
            <w:rStyle w:val="Hyperlink"/>
            <w:shd w:val="clear" w:color="auto" w:fill="FFFFFF"/>
          </w:rPr>
          <w:t>http://www.totalokinawa.com/blog/2011/04/22/where-is-okinawa/</w:t>
        </w:r>
      </w:hyperlink>
      <w:r>
        <w:rPr>
          <w:color w:val="000000"/>
          <w:shd w:val="clear" w:color="auto" w:fill="FFFFFF"/>
        </w:rPr>
        <w:t>&gt;</w:t>
      </w:r>
    </w:p>
    <w:p w:rsidR="005B3402" w:rsidRDefault="005B3402" w:rsidP="005B3402">
      <w:pPr>
        <w:pStyle w:val="NoSpacing"/>
        <w:rPr>
          <w:color w:val="000000"/>
          <w:u w:val="single"/>
          <w:shd w:val="clear" w:color="auto" w:fill="FFFFFF"/>
        </w:rPr>
      </w:pPr>
    </w:p>
    <w:p w:rsidR="005B3402" w:rsidRDefault="005B3402" w:rsidP="005B3402">
      <w:pPr>
        <w:pStyle w:val="NoSpacing"/>
        <w:rPr>
          <w:color w:val="000000"/>
          <w:shd w:val="clear" w:color="auto" w:fill="FFFFFF"/>
        </w:rPr>
      </w:pPr>
      <w:proofErr w:type="gramStart"/>
      <w:r>
        <w:rPr>
          <w:color w:val="000000"/>
          <w:u w:val="single"/>
          <w:shd w:val="clear" w:color="auto" w:fill="FFFFFF"/>
        </w:rPr>
        <w:t>Trading Economics.</w:t>
      </w:r>
      <w:proofErr w:type="gramEnd"/>
      <w:r>
        <w:rPr>
          <w:color w:val="000000"/>
          <w:shd w:val="clear" w:color="auto" w:fill="FFFFFF"/>
        </w:rPr>
        <w:t xml:space="preserve"> 21 Jul. 2010. </w:t>
      </w:r>
      <w:proofErr w:type="gramStart"/>
      <w:r>
        <w:rPr>
          <w:color w:val="000000"/>
          <w:shd w:val="clear" w:color="auto" w:fill="FFFFFF"/>
        </w:rPr>
        <w:t>Web.</w:t>
      </w:r>
      <w:proofErr w:type="gramEnd"/>
      <w:r>
        <w:rPr>
          <w:color w:val="000000"/>
          <w:shd w:val="clear" w:color="auto" w:fill="FFFFFF"/>
        </w:rPr>
        <w:t xml:space="preserve"> 25 Feb 2014.</w:t>
      </w:r>
    </w:p>
    <w:p w:rsidR="005B3402" w:rsidRDefault="005B3402" w:rsidP="005B3402">
      <w:pPr>
        <w:pStyle w:val="NoSpacing"/>
        <w:ind w:left="1080"/>
        <w:rPr>
          <w:color w:val="000000"/>
          <w:shd w:val="clear" w:color="auto" w:fill="FFFFFF"/>
        </w:rPr>
      </w:pPr>
      <w:r>
        <w:rPr>
          <w:color w:val="000000"/>
          <w:shd w:val="clear" w:color="auto" w:fill="FFFFFF"/>
        </w:rPr>
        <w:t>&lt;</w:t>
      </w:r>
      <w:hyperlink r:id="rId78" w:history="1">
        <w:r w:rsidRPr="007722FF">
          <w:rPr>
            <w:rStyle w:val="Hyperlink"/>
            <w:shd w:val="clear" w:color="auto" w:fill="FFFFFF"/>
          </w:rPr>
          <w:t>http://www.tradingeconomics.com/japan/rural-population-percent-of-total-population-wb-data.html</w:t>
        </w:r>
      </w:hyperlink>
      <w:r>
        <w:rPr>
          <w:color w:val="000000"/>
          <w:shd w:val="clear" w:color="auto" w:fill="FFFFFF"/>
        </w:rPr>
        <w:t>&gt;</w:t>
      </w:r>
    </w:p>
    <w:p w:rsidR="005B3402" w:rsidRDefault="005B3402" w:rsidP="0015610E">
      <w:pPr>
        <w:rPr>
          <w:u w:val="single"/>
        </w:rPr>
      </w:pPr>
    </w:p>
    <w:p w:rsidR="00B45605" w:rsidRDefault="00B45605" w:rsidP="0015610E">
      <w:proofErr w:type="gramStart"/>
      <w:r>
        <w:rPr>
          <w:u w:val="single"/>
        </w:rPr>
        <w:t>Transparency International.</w:t>
      </w:r>
      <w:proofErr w:type="gramEnd"/>
      <w:r>
        <w:t xml:space="preserve"> 6 September. 2012. Web. 25 May 2014.</w:t>
      </w:r>
    </w:p>
    <w:p w:rsidR="00B45605" w:rsidRPr="00B45605" w:rsidRDefault="00B45605" w:rsidP="0015610E">
      <w:r>
        <w:tab/>
        <w:t>&lt;</w:t>
      </w:r>
      <w:r w:rsidRPr="00B45605">
        <w:t>http://blog.transparency.org/2012/09/06/bribery-is-bad-for-business/</w:t>
      </w:r>
      <w:r>
        <w:t>&gt;</w:t>
      </w:r>
    </w:p>
    <w:p w:rsidR="000715B6" w:rsidRDefault="00261672" w:rsidP="0015610E">
      <w:proofErr w:type="gramStart"/>
      <w:r>
        <w:rPr>
          <w:u w:val="single"/>
        </w:rPr>
        <w:t>Washington Post.</w:t>
      </w:r>
      <w:proofErr w:type="gramEnd"/>
      <w:r>
        <w:rPr>
          <w:u w:val="single"/>
        </w:rPr>
        <w:t xml:space="preserve"> </w:t>
      </w:r>
      <w:r>
        <w:t xml:space="preserve">9 Feb. 2014. </w:t>
      </w:r>
      <w:proofErr w:type="gramStart"/>
      <w:r>
        <w:t>Web.</w:t>
      </w:r>
      <w:proofErr w:type="gramEnd"/>
      <w:r>
        <w:t xml:space="preserve"> 24 May 2014. </w:t>
      </w:r>
    </w:p>
    <w:p w:rsidR="00261672" w:rsidRPr="00261672" w:rsidRDefault="00261672" w:rsidP="0015610E">
      <w:r>
        <w:tab/>
        <w:t>&lt;</w:t>
      </w:r>
      <w:r w:rsidRPr="00261672">
        <w:t xml:space="preserve"> http://www.washingtonpost.com/world/shinzo-abes-comeback-as-prime-minister-drives-japans-turnaround/2014/02/08/38c6aaf4-8678-11e3-a760-a86415d0944d_story.html</w:t>
      </w:r>
      <w:r>
        <w:t>&gt;</w:t>
      </w:r>
    </w:p>
    <w:p w:rsidR="009A32DA" w:rsidRDefault="0015610E" w:rsidP="0015610E">
      <w:pPr>
        <w:rPr>
          <w:rFonts w:eastAsia="Times New Roman"/>
          <w:lang w:eastAsia="en-CA"/>
        </w:rPr>
      </w:pPr>
      <w:r>
        <w:rPr>
          <w:rFonts w:eastAsia="Times New Roman"/>
          <w:u w:val="single"/>
          <w:lang w:eastAsia="en-CA"/>
        </w:rPr>
        <w:t>Wikipedia</w:t>
      </w:r>
      <w:r w:rsidR="00FC62E3">
        <w:rPr>
          <w:rFonts w:eastAsia="Times New Roman"/>
          <w:u w:val="single"/>
          <w:lang w:eastAsia="en-CA"/>
        </w:rPr>
        <w:t>: 47</w:t>
      </w:r>
      <w:r w:rsidR="00FC62E3" w:rsidRPr="00FC62E3">
        <w:rPr>
          <w:rFonts w:eastAsia="Times New Roman"/>
          <w:u w:val="single"/>
          <w:vertAlign w:val="superscript"/>
          <w:lang w:eastAsia="en-CA"/>
        </w:rPr>
        <w:t>th</w:t>
      </w:r>
      <w:r w:rsidR="00FC62E3">
        <w:rPr>
          <w:rFonts w:eastAsia="Times New Roman"/>
          <w:u w:val="single"/>
          <w:lang w:eastAsia="en-CA"/>
        </w:rPr>
        <w:t xml:space="preserve"> Japanese General Election.</w:t>
      </w:r>
      <w:r>
        <w:rPr>
          <w:rFonts w:eastAsia="Times New Roman"/>
          <w:u w:val="single"/>
          <w:lang w:eastAsia="en-CA"/>
        </w:rPr>
        <w:t xml:space="preserve"> </w:t>
      </w:r>
      <w:proofErr w:type="gramStart"/>
      <w:r>
        <w:rPr>
          <w:rFonts w:eastAsia="Times New Roman"/>
          <w:lang w:eastAsia="en-CA"/>
        </w:rPr>
        <w:t>Web.</w:t>
      </w:r>
      <w:proofErr w:type="gramEnd"/>
      <w:r>
        <w:rPr>
          <w:rFonts w:eastAsia="Times New Roman"/>
          <w:lang w:eastAsia="en-CA"/>
        </w:rPr>
        <w:t xml:space="preserve"> 24 May 2014.</w:t>
      </w:r>
    </w:p>
    <w:p w:rsidR="0015610E" w:rsidRDefault="0015610E" w:rsidP="0015610E">
      <w:pPr>
        <w:rPr>
          <w:rFonts w:eastAsia="Times New Roman"/>
          <w:lang w:eastAsia="en-CA"/>
        </w:rPr>
      </w:pPr>
      <w:r>
        <w:rPr>
          <w:rFonts w:eastAsia="Times New Roman"/>
          <w:lang w:eastAsia="en-CA"/>
        </w:rPr>
        <w:tab/>
        <w:t>&lt;</w:t>
      </w:r>
      <w:r w:rsidRPr="0015610E">
        <w:t xml:space="preserve"> </w:t>
      </w:r>
      <w:hyperlink r:id="rId79" w:history="1">
        <w:r w:rsidRPr="00F00A0C">
          <w:rPr>
            <w:rStyle w:val="Hyperlink"/>
            <w:rFonts w:eastAsia="Times New Roman"/>
            <w:lang w:eastAsia="en-CA"/>
          </w:rPr>
          <w:t>http://en.wikipedia.org/wiki/47th_Japanese_general_election</w:t>
        </w:r>
      </w:hyperlink>
      <w:r>
        <w:rPr>
          <w:rFonts w:eastAsia="Times New Roman"/>
          <w:lang w:eastAsia="en-CA"/>
        </w:rPr>
        <w:t>&gt;</w:t>
      </w:r>
    </w:p>
    <w:p w:rsidR="00FC62E3" w:rsidRDefault="00FC62E3" w:rsidP="0015610E">
      <w:pPr>
        <w:rPr>
          <w:rFonts w:eastAsia="Times New Roman"/>
          <w:lang w:eastAsia="en-CA"/>
        </w:rPr>
      </w:pPr>
      <w:r>
        <w:rPr>
          <w:rFonts w:eastAsia="Times New Roman"/>
          <w:u w:val="single"/>
          <w:lang w:eastAsia="en-CA"/>
        </w:rPr>
        <w:t>Wikipedia: Japanese Labour Law.</w:t>
      </w:r>
      <w:r>
        <w:rPr>
          <w:rFonts w:eastAsia="Times New Roman"/>
          <w:lang w:eastAsia="en-CA"/>
        </w:rPr>
        <w:t xml:space="preserve"> </w:t>
      </w:r>
      <w:proofErr w:type="gramStart"/>
      <w:r>
        <w:rPr>
          <w:rFonts w:eastAsia="Times New Roman"/>
          <w:lang w:eastAsia="en-CA"/>
        </w:rPr>
        <w:t>Web.</w:t>
      </w:r>
      <w:proofErr w:type="gramEnd"/>
      <w:r>
        <w:rPr>
          <w:rFonts w:eastAsia="Times New Roman"/>
          <w:lang w:eastAsia="en-CA"/>
        </w:rPr>
        <w:t xml:space="preserve"> 25 May 2014.</w:t>
      </w:r>
    </w:p>
    <w:p w:rsidR="00FC62E3" w:rsidRPr="00FC62E3" w:rsidRDefault="00FC62E3" w:rsidP="0015610E">
      <w:pPr>
        <w:rPr>
          <w:rFonts w:eastAsia="Times New Roman"/>
          <w:lang w:eastAsia="en-CA"/>
        </w:rPr>
      </w:pPr>
      <w:r>
        <w:rPr>
          <w:rFonts w:eastAsia="Times New Roman"/>
          <w:lang w:eastAsia="en-CA"/>
        </w:rPr>
        <w:tab/>
        <w:t>&lt;</w:t>
      </w:r>
      <w:r w:rsidRPr="00FC62E3">
        <w:rPr>
          <w:rFonts w:eastAsia="Times New Roman"/>
          <w:lang w:eastAsia="en-CA"/>
        </w:rPr>
        <w:t>http://en.wikipedia.org/wiki/Japanese_labour_law</w:t>
      </w:r>
      <w:r>
        <w:rPr>
          <w:rFonts w:eastAsia="Times New Roman"/>
          <w:lang w:eastAsia="en-CA"/>
        </w:rPr>
        <w:t>&gt;</w:t>
      </w:r>
    </w:p>
    <w:p w:rsidR="005B3402" w:rsidRDefault="005B3402" w:rsidP="005B3402">
      <w:pPr>
        <w:pStyle w:val="NoSpacing"/>
        <w:rPr>
          <w:color w:val="000000"/>
          <w:u w:val="single"/>
          <w:shd w:val="clear" w:color="auto" w:fill="FFFFFF"/>
        </w:rPr>
      </w:pPr>
      <w:proofErr w:type="gramStart"/>
      <w:r w:rsidRPr="00900562">
        <w:rPr>
          <w:color w:val="000000"/>
          <w:u w:val="single"/>
          <w:shd w:val="clear" w:color="auto" w:fill="FFFFFF"/>
        </w:rPr>
        <w:t>World Bank.</w:t>
      </w:r>
      <w:proofErr w:type="gramEnd"/>
      <w:r w:rsidRPr="00900562">
        <w:rPr>
          <w:color w:val="000000"/>
          <w:u w:val="single"/>
          <w:shd w:val="clear" w:color="auto" w:fill="FFFFFF"/>
        </w:rPr>
        <w:t xml:space="preserve"> </w:t>
      </w:r>
      <w:r w:rsidRPr="00900562">
        <w:rPr>
          <w:color w:val="000000"/>
          <w:shd w:val="clear" w:color="auto" w:fill="FFFFFF"/>
        </w:rPr>
        <w:t xml:space="preserve">21 April 2010. </w:t>
      </w:r>
      <w:proofErr w:type="gramStart"/>
      <w:r w:rsidRPr="00900562">
        <w:rPr>
          <w:color w:val="000000"/>
          <w:shd w:val="clear" w:color="auto" w:fill="FFFFFF"/>
        </w:rPr>
        <w:t>Web.</w:t>
      </w:r>
      <w:proofErr w:type="gramEnd"/>
      <w:r w:rsidRPr="00900562">
        <w:rPr>
          <w:color w:val="000000"/>
          <w:shd w:val="clear" w:color="auto" w:fill="FFFFFF"/>
        </w:rPr>
        <w:t xml:space="preserve"> 20 March 2014.</w:t>
      </w:r>
      <w:r>
        <w:rPr>
          <w:color w:val="000000"/>
          <w:u w:val="single"/>
          <w:shd w:val="clear" w:color="auto" w:fill="FFFFFF"/>
        </w:rPr>
        <w:t xml:space="preserve"> </w:t>
      </w:r>
    </w:p>
    <w:p w:rsidR="005B3402" w:rsidRPr="00900562" w:rsidRDefault="005B3402" w:rsidP="005B3402">
      <w:pPr>
        <w:pStyle w:val="NoSpacing"/>
        <w:rPr>
          <w:color w:val="000000"/>
          <w:shd w:val="clear" w:color="auto" w:fill="FFFFFF"/>
        </w:rPr>
      </w:pPr>
      <w:r>
        <w:rPr>
          <w:color w:val="000000"/>
          <w:shd w:val="clear" w:color="auto" w:fill="FFFFFF"/>
        </w:rPr>
        <w:tab/>
        <w:t>&lt;</w:t>
      </w:r>
      <w:r w:rsidRPr="00900562">
        <w:t xml:space="preserve"> </w:t>
      </w:r>
      <w:r w:rsidRPr="00900562">
        <w:rPr>
          <w:color w:val="000000"/>
          <w:shd w:val="clear" w:color="auto" w:fill="FFFFFF"/>
        </w:rPr>
        <w:t>http://data.worldbank.org/indicator/NY.GDP.PCAP.CD</w:t>
      </w:r>
      <w:r>
        <w:rPr>
          <w:color w:val="000000"/>
          <w:shd w:val="clear" w:color="auto" w:fill="FFFFFF"/>
        </w:rPr>
        <w:t>&gt;</w:t>
      </w:r>
    </w:p>
    <w:p w:rsidR="005B3402" w:rsidRDefault="005B3402" w:rsidP="005B3402">
      <w:pPr>
        <w:pStyle w:val="NoSpacing"/>
        <w:rPr>
          <w:color w:val="000000"/>
          <w:shd w:val="clear" w:color="auto" w:fill="FFFFFF"/>
        </w:rPr>
      </w:pPr>
    </w:p>
    <w:p w:rsidR="005B3402" w:rsidRDefault="005B3402" w:rsidP="005B3402">
      <w:pPr>
        <w:pStyle w:val="NoSpacing"/>
        <w:rPr>
          <w:color w:val="000000"/>
          <w:shd w:val="clear" w:color="auto" w:fill="FFFFFF"/>
        </w:rPr>
      </w:pPr>
      <w:proofErr w:type="gramStart"/>
      <w:r>
        <w:rPr>
          <w:color w:val="000000"/>
          <w:u w:val="single"/>
          <w:shd w:val="clear" w:color="auto" w:fill="FFFFFF"/>
        </w:rPr>
        <w:t>World Health Organization.</w:t>
      </w:r>
      <w:proofErr w:type="gramEnd"/>
      <w:r>
        <w:rPr>
          <w:color w:val="000000"/>
          <w:shd w:val="clear" w:color="auto" w:fill="FFFFFF"/>
        </w:rPr>
        <w:t xml:space="preserve"> 28 Feb. 2013. </w:t>
      </w:r>
      <w:proofErr w:type="gramStart"/>
      <w:r>
        <w:rPr>
          <w:color w:val="000000"/>
          <w:shd w:val="clear" w:color="auto" w:fill="FFFFFF"/>
        </w:rPr>
        <w:t>Web.</w:t>
      </w:r>
      <w:proofErr w:type="gramEnd"/>
      <w:r>
        <w:rPr>
          <w:color w:val="000000"/>
          <w:shd w:val="clear" w:color="auto" w:fill="FFFFFF"/>
        </w:rPr>
        <w:t xml:space="preserve"> 11 Feb 2014.</w:t>
      </w:r>
    </w:p>
    <w:p w:rsidR="005B3402" w:rsidRPr="00836B66" w:rsidRDefault="005B3402" w:rsidP="005B3402">
      <w:pPr>
        <w:pStyle w:val="NoSpacing"/>
        <w:rPr>
          <w:color w:val="000000"/>
          <w:shd w:val="clear" w:color="auto" w:fill="FFFFFF"/>
        </w:rPr>
      </w:pPr>
      <w:r>
        <w:rPr>
          <w:color w:val="000000"/>
          <w:shd w:val="clear" w:color="auto" w:fill="FFFFFF"/>
        </w:rPr>
        <w:tab/>
        <w:t>&lt;</w:t>
      </w:r>
      <w:r w:rsidRPr="00836B66">
        <w:rPr>
          <w:color w:val="000000"/>
          <w:shd w:val="clear" w:color="auto" w:fill="FFFFFF"/>
        </w:rPr>
        <w:t>http://apps.who.int/gho/data/node.main.688?lang=en</w:t>
      </w:r>
      <w:r>
        <w:rPr>
          <w:color w:val="000000"/>
          <w:shd w:val="clear" w:color="auto" w:fill="FFFFFF"/>
        </w:rPr>
        <w:t>&gt;</w:t>
      </w:r>
    </w:p>
    <w:p w:rsidR="005B3402" w:rsidRDefault="005B3402" w:rsidP="005B3402"/>
    <w:p w:rsidR="0015610E" w:rsidRDefault="0015610E" w:rsidP="0015610E">
      <w:pPr>
        <w:rPr>
          <w:rFonts w:eastAsia="Times New Roman"/>
          <w:lang w:eastAsia="en-CA"/>
        </w:rPr>
      </w:pPr>
      <w:proofErr w:type="gramStart"/>
      <w:r>
        <w:rPr>
          <w:rFonts w:eastAsia="Times New Roman"/>
          <w:u w:val="single"/>
          <w:lang w:eastAsia="en-CA"/>
        </w:rPr>
        <w:t>World Politics Review.</w:t>
      </w:r>
      <w:proofErr w:type="gramEnd"/>
      <w:r>
        <w:rPr>
          <w:rFonts w:eastAsia="Times New Roman"/>
          <w:lang w:eastAsia="en-CA"/>
        </w:rPr>
        <w:t xml:space="preserve"> 26 June. 2013. Web. 24 May 2014.</w:t>
      </w:r>
    </w:p>
    <w:p w:rsidR="0015610E" w:rsidRDefault="0015610E" w:rsidP="0015610E">
      <w:pPr>
        <w:rPr>
          <w:rFonts w:eastAsia="Times New Roman"/>
          <w:lang w:eastAsia="en-CA"/>
        </w:rPr>
      </w:pPr>
      <w:r>
        <w:rPr>
          <w:rFonts w:eastAsia="Times New Roman"/>
          <w:lang w:eastAsia="en-CA"/>
        </w:rPr>
        <w:tab/>
        <w:t>&lt;</w:t>
      </w:r>
      <w:r w:rsidRPr="0015610E">
        <w:t xml:space="preserve"> </w:t>
      </w:r>
      <w:hyperlink r:id="rId80" w:history="1">
        <w:r w:rsidR="009F7B2B" w:rsidRPr="00F00A0C">
          <w:rPr>
            <w:rStyle w:val="Hyperlink"/>
            <w:rFonts w:eastAsia="Times New Roman"/>
            <w:lang w:eastAsia="en-CA"/>
          </w:rPr>
          <w:t>http://www.worldpoliticsreview.com/articles/13053/abe-brings-japan-political-stability-but-at-high-cost</w:t>
        </w:r>
      </w:hyperlink>
      <w:r>
        <w:rPr>
          <w:rFonts w:eastAsia="Times New Roman"/>
          <w:lang w:eastAsia="en-CA"/>
        </w:rPr>
        <w:t>&gt;</w:t>
      </w:r>
    </w:p>
    <w:p w:rsidR="009F7B2B" w:rsidRDefault="009F7B2B" w:rsidP="0015610E">
      <w:pPr>
        <w:rPr>
          <w:rFonts w:eastAsia="Times New Roman"/>
          <w:lang w:eastAsia="en-CA"/>
        </w:rPr>
      </w:pPr>
      <w:r>
        <w:rPr>
          <w:rFonts w:eastAsia="Times New Roman"/>
          <w:u w:val="single"/>
          <w:lang w:eastAsia="en-CA"/>
        </w:rPr>
        <w:t xml:space="preserve">Zero </w:t>
      </w:r>
      <w:proofErr w:type="gramStart"/>
      <w:r>
        <w:rPr>
          <w:rFonts w:eastAsia="Times New Roman"/>
          <w:u w:val="single"/>
          <w:lang w:eastAsia="en-CA"/>
        </w:rPr>
        <w:t>Hedge</w:t>
      </w:r>
      <w:proofErr w:type="gramEnd"/>
      <w:r>
        <w:rPr>
          <w:rFonts w:eastAsia="Times New Roman"/>
          <w:u w:val="single"/>
          <w:lang w:eastAsia="en-CA"/>
        </w:rPr>
        <w:t>.</w:t>
      </w:r>
      <w:r>
        <w:rPr>
          <w:rFonts w:eastAsia="Times New Roman"/>
          <w:lang w:eastAsia="en-CA"/>
        </w:rPr>
        <w:t xml:space="preserve"> 5 December. 2013. Web. 24 May 2014.</w:t>
      </w:r>
    </w:p>
    <w:p w:rsidR="009F7B2B" w:rsidRDefault="009F7B2B" w:rsidP="0015610E">
      <w:pPr>
        <w:rPr>
          <w:rFonts w:eastAsia="Times New Roman"/>
          <w:lang w:eastAsia="en-CA"/>
        </w:rPr>
      </w:pPr>
      <w:r>
        <w:rPr>
          <w:rFonts w:eastAsia="Times New Roman"/>
          <w:lang w:eastAsia="en-CA"/>
        </w:rPr>
        <w:tab/>
        <w:t>&lt;</w:t>
      </w:r>
      <w:hyperlink r:id="rId81" w:history="1">
        <w:r w:rsidRPr="00F00A0C">
          <w:rPr>
            <w:rStyle w:val="Hyperlink"/>
            <w:rFonts w:eastAsia="Times New Roman"/>
            <w:lang w:eastAsia="en-CA"/>
          </w:rPr>
          <w:t>http://www.zerohedge.com/news/2012-12-05/usa-seen-more-corrupt-uk-japan-and-barbados</w:t>
        </w:r>
      </w:hyperlink>
      <w:r>
        <w:rPr>
          <w:rFonts w:eastAsia="Times New Roman"/>
          <w:lang w:eastAsia="en-CA"/>
        </w:rPr>
        <w:t>&gt;</w:t>
      </w:r>
    </w:p>
    <w:p w:rsidR="0015610E" w:rsidRPr="0015610E" w:rsidRDefault="0015610E" w:rsidP="0015610E">
      <w:pPr>
        <w:rPr>
          <w:rFonts w:eastAsia="Times New Roman"/>
          <w:lang w:eastAsia="en-CA"/>
        </w:rPr>
      </w:pPr>
    </w:p>
    <w:p w:rsidR="00F55DCF" w:rsidRPr="00F55DCF" w:rsidRDefault="00F55DCF" w:rsidP="00F55DCF">
      <w:pPr>
        <w:spacing w:after="0" w:line="240" w:lineRule="auto"/>
        <w:rPr>
          <w:rFonts w:eastAsia="Times New Roman"/>
          <w:lang w:eastAsia="en-CA"/>
        </w:rPr>
      </w:pPr>
    </w:p>
    <w:p w:rsidR="00F55DCF" w:rsidRPr="00F55DCF" w:rsidRDefault="00F55DCF" w:rsidP="004822A3">
      <w:pPr>
        <w:spacing w:after="0" w:line="240" w:lineRule="auto"/>
      </w:pPr>
    </w:p>
    <w:sectPr w:rsidR="00F55DCF" w:rsidRPr="00F55DCF" w:rsidSect="000D75C0">
      <w:footerReference w:type="default" r:id="rId82"/>
      <w:pgSz w:w="12240" w:h="15840"/>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F3D" w:rsidRDefault="00753F3D" w:rsidP="00F55DCF">
      <w:pPr>
        <w:spacing w:after="0" w:line="240" w:lineRule="auto"/>
      </w:pPr>
      <w:r>
        <w:separator/>
      </w:r>
    </w:p>
  </w:endnote>
  <w:endnote w:type="continuationSeparator" w:id="0">
    <w:p w:rsidR="00753F3D" w:rsidRDefault="00753F3D" w:rsidP="00F5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938758"/>
      <w:docPartObj>
        <w:docPartGallery w:val="Page Numbers (Bottom of Page)"/>
        <w:docPartUnique/>
      </w:docPartObj>
    </w:sdtPr>
    <w:sdtEndPr>
      <w:rPr>
        <w:noProof/>
      </w:rPr>
    </w:sdtEndPr>
    <w:sdtContent>
      <w:p w:rsidR="00910B95" w:rsidRDefault="00910B95">
        <w:pPr>
          <w:pStyle w:val="Footer"/>
          <w:jc w:val="right"/>
        </w:pPr>
        <w:r>
          <w:fldChar w:fldCharType="begin"/>
        </w:r>
        <w:r>
          <w:instrText xml:space="preserve"> PAGE   \* MERGEFORMAT </w:instrText>
        </w:r>
        <w:r>
          <w:fldChar w:fldCharType="separate"/>
        </w:r>
        <w:r w:rsidR="00D339E6">
          <w:rPr>
            <w:noProof/>
          </w:rPr>
          <w:t>1</w:t>
        </w:r>
        <w:r>
          <w:rPr>
            <w:noProof/>
          </w:rPr>
          <w:fldChar w:fldCharType="end"/>
        </w:r>
      </w:p>
    </w:sdtContent>
  </w:sdt>
  <w:p w:rsidR="00910B95" w:rsidRDefault="00910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F3D" w:rsidRDefault="00753F3D" w:rsidP="00F55DCF">
      <w:pPr>
        <w:spacing w:after="0" w:line="240" w:lineRule="auto"/>
      </w:pPr>
      <w:r>
        <w:separator/>
      </w:r>
    </w:p>
  </w:footnote>
  <w:footnote w:type="continuationSeparator" w:id="0">
    <w:p w:rsidR="00753F3D" w:rsidRDefault="00753F3D" w:rsidP="00F55D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58F2"/>
    <w:multiLevelType w:val="multilevel"/>
    <w:tmpl w:val="E4CAB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70DC0"/>
    <w:multiLevelType w:val="multilevel"/>
    <w:tmpl w:val="853C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31E1A"/>
    <w:multiLevelType w:val="multilevel"/>
    <w:tmpl w:val="FB12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C04F65"/>
    <w:multiLevelType w:val="hybridMultilevel"/>
    <w:tmpl w:val="1ACC5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C13756A"/>
    <w:multiLevelType w:val="hybridMultilevel"/>
    <w:tmpl w:val="98F475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CC10209"/>
    <w:multiLevelType w:val="multilevel"/>
    <w:tmpl w:val="A394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46B70"/>
    <w:multiLevelType w:val="hybridMultilevel"/>
    <w:tmpl w:val="1296759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7">
    <w:nsid w:val="459243E1"/>
    <w:multiLevelType w:val="multilevel"/>
    <w:tmpl w:val="8DA0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F4200D"/>
    <w:multiLevelType w:val="multilevel"/>
    <w:tmpl w:val="84AC2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A44F42"/>
    <w:multiLevelType w:val="hybridMultilevel"/>
    <w:tmpl w:val="BE263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B376401"/>
    <w:multiLevelType w:val="multilevel"/>
    <w:tmpl w:val="8910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6E7C2A"/>
    <w:multiLevelType w:val="multilevel"/>
    <w:tmpl w:val="518A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062C09"/>
    <w:multiLevelType w:val="multilevel"/>
    <w:tmpl w:val="2AB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EF6E18"/>
    <w:multiLevelType w:val="hybridMultilevel"/>
    <w:tmpl w:val="C36A45E0"/>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928335D"/>
    <w:multiLevelType w:val="hybridMultilevel"/>
    <w:tmpl w:val="66621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11"/>
  </w:num>
  <w:num w:numId="5">
    <w:abstractNumId w:val="1"/>
  </w:num>
  <w:num w:numId="6">
    <w:abstractNumId w:val="5"/>
  </w:num>
  <w:num w:numId="7">
    <w:abstractNumId w:val="3"/>
  </w:num>
  <w:num w:numId="8">
    <w:abstractNumId w:val="8"/>
  </w:num>
  <w:num w:numId="9">
    <w:abstractNumId w:val="0"/>
  </w:num>
  <w:num w:numId="10">
    <w:abstractNumId w:val="6"/>
  </w:num>
  <w:num w:numId="11">
    <w:abstractNumId w:val="14"/>
  </w:num>
  <w:num w:numId="12">
    <w:abstractNumId w:val="4"/>
  </w:num>
  <w:num w:numId="13">
    <w:abstractNumId w:val="7"/>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5C0"/>
    <w:rsid w:val="000202F1"/>
    <w:rsid w:val="00026076"/>
    <w:rsid w:val="000715B6"/>
    <w:rsid w:val="00071CB1"/>
    <w:rsid w:val="000735D7"/>
    <w:rsid w:val="000850B5"/>
    <w:rsid w:val="00086D3B"/>
    <w:rsid w:val="00091579"/>
    <w:rsid w:val="000929BA"/>
    <w:rsid w:val="000B4613"/>
    <w:rsid w:val="000D75C0"/>
    <w:rsid w:val="00104153"/>
    <w:rsid w:val="00111AA6"/>
    <w:rsid w:val="00113B26"/>
    <w:rsid w:val="00114761"/>
    <w:rsid w:val="0012647F"/>
    <w:rsid w:val="00127A51"/>
    <w:rsid w:val="00141CA6"/>
    <w:rsid w:val="0014395C"/>
    <w:rsid w:val="0015610E"/>
    <w:rsid w:val="001728A6"/>
    <w:rsid w:val="00175E2A"/>
    <w:rsid w:val="0019099A"/>
    <w:rsid w:val="001944B8"/>
    <w:rsid w:val="001A5494"/>
    <w:rsid w:val="001C7B5C"/>
    <w:rsid w:val="001F1736"/>
    <w:rsid w:val="00202AA4"/>
    <w:rsid w:val="0020616A"/>
    <w:rsid w:val="00212956"/>
    <w:rsid w:val="00236521"/>
    <w:rsid w:val="00254169"/>
    <w:rsid w:val="00261672"/>
    <w:rsid w:val="00271AD8"/>
    <w:rsid w:val="003078C9"/>
    <w:rsid w:val="003202ED"/>
    <w:rsid w:val="00334016"/>
    <w:rsid w:val="00345F44"/>
    <w:rsid w:val="003553A7"/>
    <w:rsid w:val="003722E0"/>
    <w:rsid w:val="003761D0"/>
    <w:rsid w:val="00387E65"/>
    <w:rsid w:val="003954CE"/>
    <w:rsid w:val="003A5CE3"/>
    <w:rsid w:val="003B5F1E"/>
    <w:rsid w:val="003C4B4C"/>
    <w:rsid w:val="003D1813"/>
    <w:rsid w:val="003D494D"/>
    <w:rsid w:val="003D4CC7"/>
    <w:rsid w:val="003F3E56"/>
    <w:rsid w:val="003F5D22"/>
    <w:rsid w:val="003F7886"/>
    <w:rsid w:val="00405D63"/>
    <w:rsid w:val="004758C0"/>
    <w:rsid w:val="004822A3"/>
    <w:rsid w:val="004A3813"/>
    <w:rsid w:val="004A3ED1"/>
    <w:rsid w:val="004C4462"/>
    <w:rsid w:val="00501A11"/>
    <w:rsid w:val="0051514D"/>
    <w:rsid w:val="00517C48"/>
    <w:rsid w:val="00525649"/>
    <w:rsid w:val="00577D08"/>
    <w:rsid w:val="00581D40"/>
    <w:rsid w:val="00582D81"/>
    <w:rsid w:val="00587762"/>
    <w:rsid w:val="005B11F9"/>
    <w:rsid w:val="005B3402"/>
    <w:rsid w:val="005C4700"/>
    <w:rsid w:val="005D4961"/>
    <w:rsid w:val="005F0B18"/>
    <w:rsid w:val="006124CE"/>
    <w:rsid w:val="00661DBB"/>
    <w:rsid w:val="00666FE1"/>
    <w:rsid w:val="006825F1"/>
    <w:rsid w:val="006847AA"/>
    <w:rsid w:val="0069570C"/>
    <w:rsid w:val="006B22F5"/>
    <w:rsid w:val="006B2EF4"/>
    <w:rsid w:val="006C5E04"/>
    <w:rsid w:val="006E4995"/>
    <w:rsid w:val="006E7E5F"/>
    <w:rsid w:val="00707BE7"/>
    <w:rsid w:val="007146CF"/>
    <w:rsid w:val="00715544"/>
    <w:rsid w:val="0073544F"/>
    <w:rsid w:val="00736DB5"/>
    <w:rsid w:val="00743B57"/>
    <w:rsid w:val="0074540B"/>
    <w:rsid w:val="00753F3D"/>
    <w:rsid w:val="007578EC"/>
    <w:rsid w:val="00760DAB"/>
    <w:rsid w:val="0077352D"/>
    <w:rsid w:val="007A52E2"/>
    <w:rsid w:val="007C7297"/>
    <w:rsid w:val="007C7D33"/>
    <w:rsid w:val="007D66EF"/>
    <w:rsid w:val="007E0703"/>
    <w:rsid w:val="007F2B81"/>
    <w:rsid w:val="00824ABE"/>
    <w:rsid w:val="0083098B"/>
    <w:rsid w:val="00845B18"/>
    <w:rsid w:val="00851717"/>
    <w:rsid w:val="00885043"/>
    <w:rsid w:val="00886845"/>
    <w:rsid w:val="008A3404"/>
    <w:rsid w:val="008B5400"/>
    <w:rsid w:val="008C32C1"/>
    <w:rsid w:val="008D308B"/>
    <w:rsid w:val="009066A7"/>
    <w:rsid w:val="00910B95"/>
    <w:rsid w:val="0091515F"/>
    <w:rsid w:val="00923ECE"/>
    <w:rsid w:val="009360E8"/>
    <w:rsid w:val="00976B39"/>
    <w:rsid w:val="0098099C"/>
    <w:rsid w:val="00987A46"/>
    <w:rsid w:val="00990156"/>
    <w:rsid w:val="00997B31"/>
    <w:rsid w:val="009A32DA"/>
    <w:rsid w:val="009A44AC"/>
    <w:rsid w:val="009B30A1"/>
    <w:rsid w:val="009D5954"/>
    <w:rsid w:val="009F7B2B"/>
    <w:rsid w:val="00A054B3"/>
    <w:rsid w:val="00A446A0"/>
    <w:rsid w:val="00A605FE"/>
    <w:rsid w:val="00A66A27"/>
    <w:rsid w:val="00A875DB"/>
    <w:rsid w:val="00AD5E2A"/>
    <w:rsid w:val="00B05F2E"/>
    <w:rsid w:val="00B1311C"/>
    <w:rsid w:val="00B21339"/>
    <w:rsid w:val="00B3358B"/>
    <w:rsid w:val="00B33CC6"/>
    <w:rsid w:val="00B4082B"/>
    <w:rsid w:val="00B45605"/>
    <w:rsid w:val="00B61867"/>
    <w:rsid w:val="00BB4A86"/>
    <w:rsid w:val="00BC0304"/>
    <w:rsid w:val="00BD503A"/>
    <w:rsid w:val="00C14895"/>
    <w:rsid w:val="00C54B41"/>
    <w:rsid w:val="00C7700A"/>
    <w:rsid w:val="00CB7495"/>
    <w:rsid w:val="00CF1960"/>
    <w:rsid w:val="00D2373A"/>
    <w:rsid w:val="00D2645C"/>
    <w:rsid w:val="00D339E6"/>
    <w:rsid w:val="00D400B6"/>
    <w:rsid w:val="00D43ADD"/>
    <w:rsid w:val="00D601D5"/>
    <w:rsid w:val="00D70051"/>
    <w:rsid w:val="00D8103F"/>
    <w:rsid w:val="00D91250"/>
    <w:rsid w:val="00D9618B"/>
    <w:rsid w:val="00DA7E9E"/>
    <w:rsid w:val="00DC20EE"/>
    <w:rsid w:val="00DD737E"/>
    <w:rsid w:val="00E23933"/>
    <w:rsid w:val="00E402BC"/>
    <w:rsid w:val="00E4476C"/>
    <w:rsid w:val="00E72995"/>
    <w:rsid w:val="00E9253F"/>
    <w:rsid w:val="00E945A1"/>
    <w:rsid w:val="00E97A58"/>
    <w:rsid w:val="00EB2D8C"/>
    <w:rsid w:val="00EB58B0"/>
    <w:rsid w:val="00ED4CC7"/>
    <w:rsid w:val="00EE2334"/>
    <w:rsid w:val="00F20215"/>
    <w:rsid w:val="00F40C1B"/>
    <w:rsid w:val="00F421C9"/>
    <w:rsid w:val="00F55DCF"/>
    <w:rsid w:val="00F64AB0"/>
    <w:rsid w:val="00F8716C"/>
    <w:rsid w:val="00FA195C"/>
    <w:rsid w:val="00FA25D6"/>
    <w:rsid w:val="00FB34D4"/>
    <w:rsid w:val="00FC3D7A"/>
    <w:rsid w:val="00FC4895"/>
    <w:rsid w:val="00FC62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7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15544"/>
    <w:pPr>
      <w:spacing w:before="100" w:beforeAutospacing="1" w:after="100" w:afterAutospacing="1" w:line="240" w:lineRule="auto"/>
      <w:outlineLvl w:val="1"/>
    </w:pPr>
    <w:rPr>
      <w:rFonts w:eastAsia="Times New Roman"/>
      <w:b/>
      <w:bCs/>
      <w:sz w:val="36"/>
      <w:szCs w:val="36"/>
      <w:lang w:eastAsia="en-CA"/>
    </w:rPr>
  </w:style>
  <w:style w:type="paragraph" w:styleId="Heading3">
    <w:name w:val="heading 3"/>
    <w:basedOn w:val="Normal"/>
    <w:link w:val="Heading3Char"/>
    <w:uiPriority w:val="9"/>
    <w:qFormat/>
    <w:rsid w:val="00715544"/>
    <w:pPr>
      <w:spacing w:before="100" w:beforeAutospacing="1" w:after="100" w:afterAutospacing="1" w:line="240" w:lineRule="auto"/>
      <w:outlineLvl w:val="2"/>
    </w:pPr>
    <w:rPr>
      <w:rFonts w:eastAsia="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5DCF"/>
    <w:pPr>
      <w:spacing w:before="100" w:beforeAutospacing="1" w:after="100" w:afterAutospacing="1" w:line="240" w:lineRule="auto"/>
    </w:pPr>
    <w:rPr>
      <w:rFonts w:eastAsia="Times New Roman"/>
      <w:lang w:eastAsia="en-CA"/>
    </w:rPr>
  </w:style>
  <w:style w:type="character" w:styleId="Hyperlink">
    <w:name w:val="Hyperlink"/>
    <w:basedOn w:val="DefaultParagraphFont"/>
    <w:uiPriority w:val="99"/>
    <w:unhideWhenUsed/>
    <w:rsid w:val="00F55DCF"/>
    <w:rPr>
      <w:color w:val="0000FF"/>
      <w:u w:val="single"/>
    </w:rPr>
  </w:style>
  <w:style w:type="paragraph" w:styleId="Header">
    <w:name w:val="header"/>
    <w:basedOn w:val="Normal"/>
    <w:link w:val="HeaderChar"/>
    <w:uiPriority w:val="99"/>
    <w:unhideWhenUsed/>
    <w:rsid w:val="00F55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DCF"/>
  </w:style>
  <w:style w:type="paragraph" w:styleId="Footer">
    <w:name w:val="footer"/>
    <w:basedOn w:val="Normal"/>
    <w:link w:val="FooterChar"/>
    <w:uiPriority w:val="99"/>
    <w:unhideWhenUsed/>
    <w:rsid w:val="00F55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DCF"/>
  </w:style>
  <w:style w:type="paragraph" w:styleId="BalloonText">
    <w:name w:val="Balloon Text"/>
    <w:basedOn w:val="Normal"/>
    <w:link w:val="BalloonTextChar"/>
    <w:uiPriority w:val="99"/>
    <w:semiHidden/>
    <w:unhideWhenUsed/>
    <w:rsid w:val="003D1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13"/>
    <w:rPr>
      <w:rFonts w:ascii="Tahoma" w:hAnsi="Tahoma" w:cs="Tahoma"/>
      <w:sz w:val="16"/>
      <w:szCs w:val="16"/>
    </w:rPr>
  </w:style>
  <w:style w:type="character" w:customStyle="1" w:styleId="Heading1Char">
    <w:name w:val="Heading 1 Char"/>
    <w:basedOn w:val="DefaultParagraphFont"/>
    <w:link w:val="Heading1"/>
    <w:uiPriority w:val="9"/>
    <w:rsid w:val="006E7E5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6E7E5F"/>
  </w:style>
  <w:style w:type="character" w:styleId="Emphasis">
    <w:name w:val="Emphasis"/>
    <w:basedOn w:val="DefaultParagraphFont"/>
    <w:uiPriority w:val="20"/>
    <w:qFormat/>
    <w:rsid w:val="000929BA"/>
    <w:rPr>
      <w:i/>
      <w:iCs/>
    </w:rPr>
  </w:style>
  <w:style w:type="character" w:customStyle="1" w:styleId="Heading2Char">
    <w:name w:val="Heading 2 Char"/>
    <w:basedOn w:val="DefaultParagraphFont"/>
    <w:link w:val="Heading2"/>
    <w:uiPriority w:val="9"/>
    <w:rsid w:val="00715544"/>
    <w:rPr>
      <w:rFonts w:eastAsia="Times New Roman"/>
      <w:b/>
      <w:bCs/>
      <w:sz w:val="36"/>
      <w:szCs w:val="36"/>
      <w:lang w:eastAsia="en-CA"/>
    </w:rPr>
  </w:style>
  <w:style w:type="character" w:customStyle="1" w:styleId="Heading3Char">
    <w:name w:val="Heading 3 Char"/>
    <w:basedOn w:val="DefaultParagraphFont"/>
    <w:link w:val="Heading3"/>
    <w:uiPriority w:val="9"/>
    <w:rsid w:val="00715544"/>
    <w:rPr>
      <w:rFonts w:eastAsia="Times New Roman"/>
      <w:b/>
      <w:bCs/>
      <w:sz w:val="27"/>
      <w:szCs w:val="27"/>
      <w:lang w:eastAsia="en-CA"/>
    </w:rPr>
  </w:style>
  <w:style w:type="paragraph" w:styleId="NoSpacing">
    <w:name w:val="No Spacing"/>
    <w:uiPriority w:val="1"/>
    <w:qFormat/>
    <w:rsid w:val="00D2373A"/>
    <w:pPr>
      <w:spacing w:after="0" w:line="240" w:lineRule="auto"/>
    </w:pPr>
  </w:style>
  <w:style w:type="paragraph" w:styleId="ListParagraph">
    <w:name w:val="List Paragraph"/>
    <w:basedOn w:val="Normal"/>
    <w:uiPriority w:val="34"/>
    <w:qFormat/>
    <w:rsid w:val="00387E65"/>
    <w:pPr>
      <w:ind w:left="720"/>
      <w:contextualSpacing/>
    </w:pPr>
  </w:style>
  <w:style w:type="paragraph" w:styleId="Caption">
    <w:name w:val="caption"/>
    <w:basedOn w:val="Normal"/>
    <w:next w:val="Normal"/>
    <w:uiPriority w:val="35"/>
    <w:unhideWhenUsed/>
    <w:qFormat/>
    <w:rsid w:val="00B33CC6"/>
    <w:pPr>
      <w:spacing w:line="240" w:lineRule="auto"/>
    </w:pPr>
    <w:rPr>
      <w:b/>
      <w:bCs/>
      <w:color w:val="4F81BD" w:themeColor="accent1"/>
      <w:sz w:val="18"/>
      <w:szCs w:val="18"/>
    </w:rPr>
  </w:style>
  <w:style w:type="table" w:styleId="LightShading-Accent2">
    <w:name w:val="Light Shading Accent 2"/>
    <w:basedOn w:val="TableNormal"/>
    <w:uiPriority w:val="60"/>
    <w:rsid w:val="00581D4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7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15544"/>
    <w:pPr>
      <w:spacing w:before="100" w:beforeAutospacing="1" w:after="100" w:afterAutospacing="1" w:line="240" w:lineRule="auto"/>
      <w:outlineLvl w:val="1"/>
    </w:pPr>
    <w:rPr>
      <w:rFonts w:eastAsia="Times New Roman"/>
      <w:b/>
      <w:bCs/>
      <w:sz w:val="36"/>
      <w:szCs w:val="36"/>
      <w:lang w:eastAsia="en-CA"/>
    </w:rPr>
  </w:style>
  <w:style w:type="paragraph" w:styleId="Heading3">
    <w:name w:val="heading 3"/>
    <w:basedOn w:val="Normal"/>
    <w:link w:val="Heading3Char"/>
    <w:uiPriority w:val="9"/>
    <w:qFormat/>
    <w:rsid w:val="00715544"/>
    <w:pPr>
      <w:spacing w:before="100" w:beforeAutospacing="1" w:after="100" w:afterAutospacing="1" w:line="240" w:lineRule="auto"/>
      <w:outlineLvl w:val="2"/>
    </w:pPr>
    <w:rPr>
      <w:rFonts w:eastAsia="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5DCF"/>
    <w:pPr>
      <w:spacing w:before="100" w:beforeAutospacing="1" w:after="100" w:afterAutospacing="1" w:line="240" w:lineRule="auto"/>
    </w:pPr>
    <w:rPr>
      <w:rFonts w:eastAsia="Times New Roman"/>
      <w:lang w:eastAsia="en-CA"/>
    </w:rPr>
  </w:style>
  <w:style w:type="character" w:styleId="Hyperlink">
    <w:name w:val="Hyperlink"/>
    <w:basedOn w:val="DefaultParagraphFont"/>
    <w:uiPriority w:val="99"/>
    <w:unhideWhenUsed/>
    <w:rsid w:val="00F55DCF"/>
    <w:rPr>
      <w:color w:val="0000FF"/>
      <w:u w:val="single"/>
    </w:rPr>
  </w:style>
  <w:style w:type="paragraph" w:styleId="Header">
    <w:name w:val="header"/>
    <w:basedOn w:val="Normal"/>
    <w:link w:val="HeaderChar"/>
    <w:uiPriority w:val="99"/>
    <w:unhideWhenUsed/>
    <w:rsid w:val="00F55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DCF"/>
  </w:style>
  <w:style w:type="paragraph" w:styleId="Footer">
    <w:name w:val="footer"/>
    <w:basedOn w:val="Normal"/>
    <w:link w:val="FooterChar"/>
    <w:uiPriority w:val="99"/>
    <w:unhideWhenUsed/>
    <w:rsid w:val="00F55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DCF"/>
  </w:style>
  <w:style w:type="paragraph" w:styleId="BalloonText">
    <w:name w:val="Balloon Text"/>
    <w:basedOn w:val="Normal"/>
    <w:link w:val="BalloonTextChar"/>
    <w:uiPriority w:val="99"/>
    <w:semiHidden/>
    <w:unhideWhenUsed/>
    <w:rsid w:val="003D1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13"/>
    <w:rPr>
      <w:rFonts w:ascii="Tahoma" w:hAnsi="Tahoma" w:cs="Tahoma"/>
      <w:sz w:val="16"/>
      <w:szCs w:val="16"/>
    </w:rPr>
  </w:style>
  <w:style w:type="character" w:customStyle="1" w:styleId="Heading1Char">
    <w:name w:val="Heading 1 Char"/>
    <w:basedOn w:val="DefaultParagraphFont"/>
    <w:link w:val="Heading1"/>
    <w:uiPriority w:val="9"/>
    <w:rsid w:val="006E7E5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6E7E5F"/>
  </w:style>
  <w:style w:type="character" w:styleId="Emphasis">
    <w:name w:val="Emphasis"/>
    <w:basedOn w:val="DefaultParagraphFont"/>
    <w:uiPriority w:val="20"/>
    <w:qFormat/>
    <w:rsid w:val="000929BA"/>
    <w:rPr>
      <w:i/>
      <w:iCs/>
    </w:rPr>
  </w:style>
  <w:style w:type="character" w:customStyle="1" w:styleId="Heading2Char">
    <w:name w:val="Heading 2 Char"/>
    <w:basedOn w:val="DefaultParagraphFont"/>
    <w:link w:val="Heading2"/>
    <w:uiPriority w:val="9"/>
    <w:rsid w:val="00715544"/>
    <w:rPr>
      <w:rFonts w:eastAsia="Times New Roman"/>
      <w:b/>
      <w:bCs/>
      <w:sz w:val="36"/>
      <w:szCs w:val="36"/>
      <w:lang w:eastAsia="en-CA"/>
    </w:rPr>
  </w:style>
  <w:style w:type="character" w:customStyle="1" w:styleId="Heading3Char">
    <w:name w:val="Heading 3 Char"/>
    <w:basedOn w:val="DefaultParagraphFont"/>
    <w:link w:val="Heading3"/>
    <w:uiPriority w:val="9"/>
    <w:rsid w:val="00715544"/>
    <w:rPr>
      <w:rFonts w:eastAsia="Times New Roman"/>
      <w:b/>
      <w:bCs/>
      <w:sz w:val="27"/>
      <w:szCs w:val="27"/>
      <w:lang w:eastAsia="en-CA"/>
    </w:rPr>
  </w:style>
  <w:style w:type="paragraph" w:styleId="NoSpacing">
    <w:name w:val="No Spacing"/>
    <w:uiPriority w:val="1"/>
    <w:qFormat/>
    <w:rsid w:val="00D2373A"/>
    <w:pPr>
      <w:spacing w:after="0" w:line="240" w:lineRule="auto"/>
    </w:pPr>
  </w:style>
  <w:style w:type="paragraph" w:styleId="ListParagraph">
    <w:name w:val="List Paragraph"/>
    <w:basedOn w:val="Normal"/>
    <w:uiPriority w:val="34"/>
    <w:qFormat/>
    <w:rsid w:val="00387E65"/>
    <w:pPr>
      <w:ind w:left="720"/>
      <w:contextualSpacing/>
    </w:pPr>
  </w:style>
  <w:style w:type="paragraph" w:styleId="Caption">
    <w:name w:val="caption"/>
    <w:basedOn w:val="Normal"/>
    <w:next w:val="Normal"/>
    <w:uiPriority w:val="35"/>
    <w:unhideWhenUsed/>
    <w:qFormat/>
    <w:rsid w:val="00B33CC6"/>
    <w:pPr>
      <w:spacing w:line="240" w:lineRule="auto"/>
    </w:pPr>
    <w:rPr>
      <w:b/>
      <w:bCs/>
      <w:color w:val="4F81BD" w:themeColor="accent1"/>
      <w:sz w:val="18"/>
      <w:szCs w:val="18"/>
    </w:rPr>
  </w:style>
  <w:style w:type="table" w:styleId="LightShading-Accent2">
    <w:name w:val="Light Shading Accent 2"/>
    <w:basedOn w:val="TableNormal"/>
    <w:uiPriority w:val="60"/>
    <w:rsid w:val="00581D4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23180">
      <w:bodyDiv w:val="1"/>
      <w:marLeft w:val="0"/>
      <w:marRight w:val="0"/>
      <w:marTop w:val="0"/>
      <w:marBottom w:val="0"/>
      <w:divBdr>
        <w:top w:val="none" w:sz="0" w:space="0" w:color="auto"/>
        <w:left w:val="none" w:sz="0" w:space="0" w:color="auto"/>
        <w:bottom w:val="none" w:sz="0" w:space="0" w:color="auto"/>
        <w:right w:val="none" w:sz="0" w:space="0" w:color="auto"/>
      </w:divBdr>
    </w:div>
    <w:div w:id="154996034">
      <w:bodyDiv w:val="1"/>
      <w:marLeft w:val="0"/>
      <w:marRight w:val="0"/>
      <w:marTop w:val="0"/>
      <w:marBottom w:val="0"/>
      <w:divBdr>
        <w:top w:val="none" w:sz="0" w:space="0" w:color="auto"/>
        <w:left w:val="none" w:sz="0" w:space="0" w:color="auto"/>
        <w:bottom w:val="none" w:sz="0" w:space="0" w:color="auto"/>
        <w:right w:val="none" w:sz="0" w:space="0" w:color="auto"/>
      </w:divBdr>
    </w:div>
    <w:div w:id="295065461">
      <w:bodyDiv w:val="1"/>
      <w:marLeft w:val="0"/>
      <w:marRight w:val="0"/>
      <w:marTop w:val="0"/>
      <w:marBottom w:val="0"/>
      <w:divBdr>
        <w:top w:val="none" w:sz="0" w:space="0" w:color="auto"/>
        <w:left w:val="none" w:sz="0" w:space="0" w:color="auto"/>
        <w:bottom w:val="none" w:sz="0" w:space="0" w:color="auto"/>
        <w:right w:val="none" w:sz="0" w:space="0" w:color="auto"/>
      </w:divBdr>
    </w:div>
    <w:div w:id="326633157">
      <w:bodyDiv w:val="1"/>
      <w:marLeft w:val="0"/>
      <w:marRight w:val="0"/>
      <w:marTop w:val="0"/>
      <w:marBottom w:val="0"/>
      <w:divBdr>
        <w:top w:val="none" w:sz="0" w:space="0" w:color="auto"/>
        <w:left w:val="none" w:sz="0" w:space="0" w:color="auto"/>
        <w:bottom w:val="none" w:sz="0" w:space="0" w:color="auto"/>
        <w:right w:val="none" w:sz="0" w:space="0" w:color="auto"/>
      </w:divBdr>
    </w:div>
    <w:div w:id="446123612">
      <w:bodyDiv w:val="1"/>
      <w:marLeft w:val="0"/>
      <w:marRight w:val="0"/>
      <w:marTop w:val="0"/>
      <w:marBottom w:val="0"/>
      <w:divBdr>
        <w:top w:val="none" w:sz="0" w:space="0" w:color="auto"/>
        <w:left w:val="none" w:sz="0" w:space="0" w:color="auto"/>
        <w:bottom w:val="none" w:sz="0" w:space="0" w:color="auto"/>
        <w:right w:val="none" w:sz="0" w:space="0" w:color="auto"/>
      </w:divBdr>
    </w:div>
    <w:div w:id="642852060">
      <w:bodyDiv w:val="1"/>
      <w:marLeft w:val="0"/>
      <w:marRight w:val="0"/>
      <w:marTop w:val="0"/>
      <w:marBottom w:val="0"/>
      <w:divBdr>
        <w:top w:val="none" w:sz="0" w:space="0" w:color="auto"/>
        <w:left w:val="none" w:sz="0" w:space="0" w:color="auto"/>
        <w:bottom w:val="none" w:sz="0" w:space="0" w:color="auto"/>
        <w:right w:val="none" w:sz="0" w:space="0" w:color="auto"/>
      </w:divBdr>
    </w:div>
    <w:div w:id="820194324">
      <w:bodyDiv w:val="1"/>
      <w:marLeft w:val="0"/>
      <w:marRight w:val="0"/>
      <w:marTop w:val="0"/>
      <w:marBottom w:val="0"/>
      <w:divBdr>
        <w:top w:val="none" w:sz="0" w:space="0" w:color="auto"/>
        <w:left w:val="none" w:sz="0" w:space="0" w:color="auto"/>
        <w:bottom w:val="none" w:sz="0" w:space="0" w:color="auto"/>
        <w:right w:val="none" w:sz="0" w:space="0" w:color="auto"/>
      </w:divBdr>
    </w:div>
    <w:div w:id="827358380">
      <w:bodyDiv w:val="1"/>
      <w:marLeft w:val="0"/>
      <w:marRight w:val="0"/>
      <w:marTop w:val="0"/>
      <w:marBottom w:val="0"/>
      <w:divBdr>
        <w:top w:val="none" w:sz="0" w:space="0" w:color="auto"/>
        <w:left w:val="none" w:sz="0" w:space="0" w:color="auto"/>
        <w:bottom w:val="none" w:sz="0" w:space="0" w:color="auto"/>
        <w:right w:val="none" w:sz="0" w:space="0" w:color="auto"/>
      </w:divBdr>
    </w:div>
    <w:div w:id="847646520">
      <w:bodyDiv w:val="1"/>
      <w:marLeft w:val="0"/>
      <w:marRight w:val="0"/>
      <w:marTop w:val="0"/>
      <w:marBottom w:val="0"/>
      <w:divBdr>
        <w:top w:val="none" w:sz="0" w:space="0" w:color="auto"/>
        <w:left w:val="none" w:sz="0" w:space="0" w:color="auto"/>
        <w:bottom w:val="none" w:sz="0" w:space="0" w:color="auto"/>
        <w:right w:val="none" w:sz="0" w:space="0" w:color="auto"/>
      </w:divBdr>
    </w:div>
    <w:div w:id="1002977233">
      <w:bodyDiv w:val="1"/>
      <w:marLeft w:val="0"/>
      <w:marRight w:val="0"/>
      <w:marTop w:val="0"/>
      <w:marBottom w:val="0"/>
      <w:divBdr>
        <w:top w:val="none" w:sz="0" w:space="0" w:color="auto"/>
        <w:left w:val="none" w:sz="0" w:space="0" w:color="auto"/>
        <w:bottom w:val="none" w:sz="0" w:space="0" w:color="auto"/>
        <w:right w:val="none" w:sz="0" w:space="0" w:color="auto"/>
      </w:divBdr>
    </w:div>
    <w:div w:id="1013991725">
      <w:bodyDiv w:val="1"/>
      <w:marLeft w:val="0"/>
      <w:marRight w:val="0"/>
      <w:marTop w:val="0"/>
      <w:marBottom w:val="0"/>
      <w:divBdr>
        <w:top w:val="none" w:sz="0" w:space="0" w:color="auto"/>
        <w:left w:val="none" w:sz="0" w:space="0" w:color="auto"/>
        <w:bottom w:val="none" w:sz="0" w:space="0" w:color="auto"/>
        <w:right w:val="none" w:sz="0" w:space="0" w:color="auto"/>
      </w:divBdr>
    </w:div>
    <w:div w:id="1023743992">
      <w:bodyDiv w:val="1"/>
      <w:marLeft w:val="0"/>
      <w:marRight w:val="0"/>
      <w:marTop w:val="0"/>
      <w:marBottom w:val="0"/>
      <w:divBdr>
        <w:top w:val="none" w:sz="0" w:space="0" w:color="auto"/>
        <w:left w:val="none" w:sz="0" w:space="0" w:color="auto"/>
        <w:bottom w:val="none" w:sz="0" w:space="0" w:color="auto"/>
        <w:right w:val="none" w:sz="0" w:space="0" w:color="auto"/>
      </w:divBdr>
    </w:div>
    <w:div w:id="1135172114">
      <w:bodyDiv w:val="1"/>
      <w:marLeft w:val="0"/>
      <w:marRight w:val="0"/>
      <w:marTop w:val="0"/>
      <w:marBottom w:val="0"/>
      <w:divBdr>
        <w:top w:val="none" w:sz="0" w:space="0" w:color="auto"/>
        <w:left w:val="none" w:sz="0" w:space="0" w:color="auto"/>
        <w:bottom w:val="none" w:sz="0" w:space="0" w:color="auto"/>
        <w:right w:val="none" w:sz="0" w:space="0" w:color="auto"/>
      </w:divBdr>
    </w:div>
    <w:div w:id="1151212236">
      <w:bodyDiv w:val="1"/>
      <w:marLeft w:val="0"/>
      <w:marRight w:val="0"/>
      <w:marTop w:val="0"/>
      <w:marBottom w:val="0"/>
      <w:divBdr>
        <w:top w:val="none" w:sz="0" w:space="0" w:color="auto"/>
        <w:left w:val="none" w:sz="0" w:space="0" w:color="auto"/>
        <w:bottom w:val="none" w:sz="0" w:space="0" w:color="auto"/>
        <w:right w:val="none" w:sz="0" w:space="0" w:color="auto"/>
      </w:divBdr>
    </w:div>
    <w:div w:id="1505586650">
      <w:bodyDiv w:val="1"/>
      <w:marLeft w:val="0"/>
      <w:marRight w:val="0"/>
      <w:marTop w:val="0"/>
      <w:marBottom w:val="0"/>
      <w:divBdr>
        <w:top w:val="none" w:sz="0" w:space="0" w:color="auto"/>
        <w:left w:val="none" w:sz="0" w:space="0" w:color="auto"/>
        <w:bottom w:val="none" w:sz="0" w:space="0" w:color="auto"/>
        <w:right w:val="none" w:sz="0" w:space="0" w:color="auto"/>
      </w:divBdr>
    </w:div>
    <w:div w:id="1517618068">
      <w:bodyDiv w:val="1"/>
      <w:marLeft w:val="0"/>
      <w:marRight w:val="0"/>
      <w:marTop w:val="0"/>
      <w:marBottom w:val="0"/>
      <w:divBdr>
        <w:top w:val="none" w:sz="0" w:space="0" w:color="auto"/>
        <w:left w:val="none" w:sz="0" w:space="0" w:color="auto"/>
        <w:bottom w:val="none" w:sz="0" w:space="0" w:color="auto"/>
        <w:right w:val="none" w:sz="0" w:space="0" w:color="auto"/>
      </w:divBdr>
    </w:div>
    <w:div w:id="1517962194">
      <w:bodyDiv w:val="1"/>
      <w:marLeft w:val="0"/>
      <w:marRight w:val="0"/>
      <w:marTop w:val="0"/>
      <w:marBottom w:val="0"/>
      <w:divBdr>
        <w:top w:val="none" w:sz="0" w:space="0" w:color="auto"/>
        <w:left w:val="none" w:sz="0" w:space="0" w:color="auto"/>
        <w:bottom w:val="none" w:sz="0" w:space="0" w:color="auto"/>
        <w:right w:val="none" w:sz="0" w:space="0" w:color="auto"/>
      </w:divBdr>
    </w:div>
    <w:div w:id="1759908161">
      <w:bodyDiv w:val="1"/>
      <w:marLeft w:val="0"/>
      <w:marRight w:val="0"/>
      <w:marTop w:val="0"/>
      <w:marBottom w:val="0"/>
      <w:divBdr>
        <w:top w:val="none" w:sz="0" w:space="0" w:color="auto"/>
        <w:left w:val="none" w:sz="0" w:space="0" w:color="auto"/>
        <w:bottom w:val="none" w:sz="0" w:space="0" w:color="auto"/>
        <w:right w:val="none" w:sz="0" w:space="0" w:color="auto"/>
      </w:divBdr>
    </w:div>
    <w:div w:id="193043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0.png"/><Relationship Id="rId42" Type="http://schemas.openxmlformats.org/officeDocument/2006/relationships/hyperlink" Target="http://en.wikipedia.org/wiki/Water_supply" TargetMode="External"/><Relationship Id="rId47" Type="http://schemas.openxmlformats.org/officeDocument/2006/relationships/hyperlink" Target="http://en.wikipedia.org/wiki/Wholesale" TargetMode="External"/><Relationship Id="rId63" Type="http://schemas.openxmlformats.org/officeDocument/2006/relationships/image" Target="media/image25.jpeg"/><Relationship Id="rId68" Type="http://schemas.openxmlformats.org/officeDocument/2006/relationships/hyperlink" Target="http://cosmos.phys.sci.ehime-u.ac.jp/meeting2013/guide.html"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en.wikipedia.org/wiki/Transport" TargetMode="External"/><Relationship Id="rId53" Type="http://schemas.openxmlformats.org/officeDocument/2006/relationships/hyperlink" Target="http://en.wikipedia.org/wiki/Water_supply" TargetMode="External"/><Relationship Id="rId58" Type="http://schemas.openxmlformats.org/officeDocument/2006/relationships/image" Target="media/image20.png"/><Relationship Id="rId74" Type="http://schemas.openxmlformats.org/officeDocument/2006/relationships/hyperlink" Target="http://www.nationmaster.com/graph/ide_cou_nam_con_lon_for-country-name-conventional-long-form" TargetMode="External"/><Relationship Id="rId79" Type="http://schemas.openxmlformats.org/officeDocument/2006/relationships/hyperlink" Target="http://en.wikipedia.org/wiki/47th_Japanese_general_election" TargetMode="Externa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footer" Target="footer1.xml"/><Relationship Id="rId19" Type="http://schemas.openxmlformats.org/officeDocument/2006/relationships/image" Target="media/image80.png"/><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image" Target="media/image130.png"/><Relationship Id="rId30" Type="http://schemas.openxmlformats.org/officeDocument/2006/relationships/image" Target="media/image15.png"/><Relationship Id="rId35" Type="http://schemas.openxmlformats.org/officeDocument/2006/relationships/hyperlink" Target="http://en.wikipedia.org/wiki/Real_Estate" TargetMode="External"/><Relationship Id="rId43" Type="http://schemas.openxmlformats.org/officeDocument/2006/relationships/hyperlink" Target="http://en.wikipedia.org/wiki/Mining" TargetMode="External"/><Relationship Id="rId48" Type="http://schemas.openxmlformats.org/officeDocument/2006/relationships/hyperlink" Target="http://en.wikipedia.org/wiki/Transport" TargetMode="External"/><Relationship Id="rId56" Type="http://schemas.openxmlformats.org/officeDocument/2006/relationships/image" Target="media/image18.png"/><Relationship Id="rId64" Type="http://schemas.openxmlformats.org/officeDocument/2006/relationships/image" Target="media/image26.jpeg"/><Relationship Id="rId69" Type="http://schemas.openxmlformats.org/officeDocument/2006/relationships/hyperlink" Target="http://www.ediplomat.com/np/cultural_etiquette/ce_ca.htm" TargetMode="External"/><Relationship Id="rId77" Type="http://schemas.openxmlformats.org/officeDocument/2006/relationships/hyperlink" Target="http://www.totalokinawa.com/blog/2011/04/22/where-is-okinawa/" TargetMode="External"/><Relationship Id="rId8" Type="http://schemas.openxmlformats.org/officeDocument/2006/relationships/image" Target="media/image1.png"/><Relationship Id="rId51" Type="http://schemas.openxmlformats.org/officeDocument/2006/relationships/hyperlink" Target="http://en.wikipedia.org/wiki/Electricity" TargetMode="External"/><Relationship Id="rId72" Type="http://schemas.openxmlformats.org/officeDocument/2006/relationships/hyperlink" Target="http://www.japan-guide.com/e/e2354.html" TargetMode="External"/><Relationship Id="rId80" Type="http://schemas.openxmlformats.org/officeDocument/2006/relationships/hyperlink" Target="http://www.worldpoliticsreview.com/articles/13053/abe-brings-japan-political-stability-but-at-high-cost" TargetMode="External"/><Relationship Id="rId3" Type="http://schemas.microsoft.com/office/2007/relationships/stylesWithEffects" Target="stylesWithEffects.xml"/><Relationship Id="rId12" Type="http://schemas.openxmlformats.org/officeDocument/2006/relationships/image" Target="media/image22.png"/><Relationship Id="rId17" Type="http://schemas.openxmlformats.org/officeDocument/2006/relationships/image" Target="media/image7.png"/><Relationship Id="rId25" Type="http://schemas.openxmlformats.org/officeDocument/2006/relationships/image" Target="media/image120.png"/><Relationship Id="rId33" Type="http://schemas.openxmlformats.org/officeDocument/2006/relationships/hyperlink" Target="http://en.wikipedia.org/wiki/Industry" TargetMode="External"/><Relationship Id="rId38" Type="http://schemas.openxmlformats.org/officeDocument/2006/relationships/hyperlink" Target="http://en.wikipedia.org/wiki/Communication" TargetMode="External"/><Relationship Id="rId46" Type="http://schemas.openxmlformats.org/officeDocument/2006/relationships/hyperlink" Target="http://en.wikipedia.org/wiki/Real_Estate" TargetMode="External"/><Relationship Id="rId59" Type="http://schemas.openxmlformats.org/officeDocument/2006/relationships/image" Target="media/image21.png"/><Relationship Id="rId67" Type="http://schemas.openxmlformats.org/officeDocument/2006/relationships/hyperlink" Target="https://www.cia.gov/library/publications/the-world-factbook/fields/2103.html" TargetMode="External"/><Relationship Id="rId20" Type="http://schemas.openxmlformats.org/officeDocument/2006/relationships/image" Target="media/image9.png"/><Relationship Id="rId41" Type="http://schemas.openxmlformats.org/officeDocument/2006/relationships/hyperlink" Target="http://en.wikipedia.org/wiki/Gas" TargetMode="External"/><Relationship Id="rId54" Type="http://schemas.openxmlformats.org/officeDocument/2006/relationships/hyperlink" Target="http://en.wikipedia.org/wiki/Mining" TargetMode="External"/><Relationship Id="rId62" Type="http://schemas.openxmlformats.org/officeDocument/2006/relationships/image" Target="media/image24.jpeg"/><Relationship Id="rId70" Type="http://schemas.openxmlformats.org/officeDocument/2006/relationships/hyperlink" Target="http://www.freeworldmaps.net/asia/japan/" TargetMode="External"/><Relationship Id="rId75" Type="http://schemas.openxmlformats.org/officeDocument/2006/relationships/hyperlink" Target="http://library.thinkquest.org/CR0211823/cities.ht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en.wikipedia.org/wiki/Wholesale" TargetMode="External"/><Relationship Id="rId49" Type="http://schemas.openxmlformats.org/officeDocument/2006/relationships/hyperlink" Target="http://en.wikipedia.org/wiki/Communication" TargetMode="External"/><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hyperlink" Target="http://en.wikipedia.org/wiki/Industry" TargetMode="External"/><Relationship Id="rId52" Type="http://schemas.openxmlformats.org/officeDocument/2006/relationships/hyperlink" Target="http://en.wikipedia.org/wiki/Gas" TargetMode="External"/><Relationship Id="rId60" Type="http://schemas.openxmlformats.org/officeDocument/2006/relationships/image" Target="media/image22.jpeg"/><Relationship Id="rId65" Type="http://schemas.openxmlformats.org/officeDocument/2006/relationships/hyperlink" Target="http://www.beavertailsinc.com/wp_bt_2012/wp-content/uploads/2012/12/BT_PR-fact-sheet_EN_V3.pdf" TargetMode="External"/><Relationship Id="rId73" Type="http://schemas.openxmlformats.org/officeDocument/2006/relationships/hyperlink" Target="http://www.japantravel.com.au/Rail-Pass-Details.asp?RailPassID=39" TargetMode="External"/><Relationship Id="rId78" Type="http://schemas.openxmlformats.org/officeDocument/2006/relationships/hyperlink" Target="http://www.tradingeconomics.com/japan/rural-population-percent-of-total-population-wb-data.html" TargetMode="External"/><Relationship Id="rId81" Type="http://schemas.openxmlformats.org/officeDocument/2006/relationships/hyperlink" Target="http://www.zerohedge.com/news/2012-12-05/usa-seen-more-corrupt-uk-japan-and-barbado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8.png"/><Relationship Id="rId39" Type="http://schemas.openxmlformats.org/officeDocument/2006/relationships/hyperlink" Target="http://en.wikipedia.org/wiki/Construction" TargetMode="External"/><Relationship Id="rId34" Type="http://schemas.openxmlformats.org/officeDocument/2006/relationships/hyperlink" Target="http://en.wikipedia.org/wiki/Manufacturing" TargetMode="External"/><Relationship Id="rId50" Type="http://schemas.openxmlformats.org/officeDocument/2006/relationships/hyperlink" Target="http://en.wikipedia.org/wiki/Construction" TargetMode="External"/><Relationship Id="rId55" Type="http://schemas.openxmlformats.org/officeDocument/2006/relationships/image" Target="media/image17.jpeg"/><Relationship Id="rId76" Type="http://schemas.openxmlformats.org/officeDocument/2006/relationships/hyperlink" Target="http://www.tofugu.com/2014/04/25/awful-japanese-black-companies/" TargetMode="External"/><Relationship Id="rId7" Type="http://schemas.openxmlformats.org/officeDocument/2006/relationships/endnotes" Target="endnotes.xml"/><Relationship Id="rId71" Type="http://schemas.openxmlformats.org/officeDocument/2006/relationships/hyperlink" Target="http://www.japanautopages.com/useful_resources/ports.php" TargetMode="External"/><Relationship Id="rId2" Type="http://schemas.openxmlformats.org/officeDocument/2006/relationships/styles" Target="styles.xml"/><Relationship Id="rId29" Type="http://schemas.openxmlformats.org/officeDocument/2006/relationships/image" Target="media/image140.png"/><Relationship Id="rId24" Type="http://schemas.openxmlformats.org/officeDocument/2006/relationships/image" Target="media/image12.png"/><Relationship Id="rId40" Type="http://schemas.openxmlformats.org/officeDocument/2006/relationships/hyperlink" Target="http://en.wikipedia.org/wiki/Electricity" TargetMode="External"/><Relationship Id="rId45" Type="http://schemas.openxmlformats.org/officeDocument/2006/relationships/hyperlink" Target="http://en.wikipedia.org/wiki/Manufacturing" TargetMode="External"/><Relationship Id="rId66" Type="http://schemas.openxmlformats.org/officeDocument/2006/relationships/hyperlink" Target="http://www.beavertailsinc.com/sto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5028</Words>
  <Characters>28665</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OCDSB</Company>
  <LinksUpToDate>false</LinksUpToDate>
  <CharactersWithSpaces>33626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dc:creator>
  <cp:lastModifiedBy>Scarpelli, Austin (3696)</cp:lastModifiedBy>
  <cp:revision>2</cp:revision>
  <dcterms:created xsi:type="dcterms:W3CDTF">2015-04-14T17:21:00Z</dcterms:created>
  <dcterms:modified xsi:type="dcterms:W3CDTF">2015-04-14T17:21:00Z</dcterms:modified>
</cp:coreProperties>
</file>